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52A" w:rsidRDefault="000B352A" w:rsidP="000B352A">
      <w:pPr>
        <w:snapToGrid w:val="0"/>
        <w:spacing w:line="300" w:lineRule="auto"/>
        <w:jc w:val="center"/>
        <w:rPr>
          <w:b/>
          <w:sz w:val="72"/>
          <w:szCs w:val="72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b/>
          <w:sz w:val="72"/>
          <w:szCs w:val="72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b/>
          <w:sz w:val="72"/>
          <w:szCs w:val="72"/>
        </w:rPr>
      </w:pPr>
    </w:p>
    <w:p w:rsidR="000B352A" w:rsidRPr="003650CF" w:rsidRDefault="000B352A" w:rsidP="000B352A">
      <w:pPr>
        <w:snapToGrid w:val="0"/>
        <w:spacing w:line="300" w:lineRule="auto"/>
        <w:jc w:val="center"/>
        <w:rPr>
          <w:rFonts w:ascii="方正小标宋简体" w:eastAsia="方正小标宋简体"/>
          <w:b/>
          <w:sz w:val="44"/>
          <w:szCs w:val="72"/>
        </w:rPr>
      </w:pPr>
      <w:r w:rsidRPr="003650CF">
        <w:rPr>
          <w:rFonts w:ascii="方正小标宋简体" w:eastAsia="方正小标宋简体" w:hint="eastAsia"/>
          <w:b/>
          <w:sz w:val="44"/>
          <w:szCs w:val="72"/>
        </w:rPr>
        <w:t>201</w:t>
      </w:r>
      <w:r w:rsidR="003650CF">
        <w:rPr>
          <w:rFonts w:ascii="方正小标宋简体" w:eastAsia="方正小标宋简体" w:hint="eastAsia"/>
          <w:b/>
          <w:sz w:val="44"/>
          <w:szCs w:val="72"/>
        </w:rPr>
        <w:t>X</w:t>
      </w:r>
      <w:r w:rsidRPr="003650CF">
        <w:rPr>
          <w:rFonts w:ascii="方正小标宋简体" w:eastAsia="方正小标宋简体" w:hint="eastAsia"/>
          <w:b/>
          <w:sz w:val="44"/>
          <w:szCs w:val="72"/>
        </w:rPr>
        <w:t>年</w:t>
      </w:r>
      <w:r w:rsidR="001823D2" w:rsidRPr="003650CF">
        <w:rPr>
          <w:rFonts w:ascii="方正小标宋简体" w:eastAsia="方正小标宋简体" w:hint="eastAsia"/>
          <w:b/>
          <w:sz w:val="44"/>
          <w:szCs w:val="72"/>
        </w:rPr>
        <w:t>政府投资信息化</w:t>
      </w:r>
      <w:r w:rsidR="00531B84" w:rsidRPr="003650CF">
        <w:rPr>
          <w:rFonts w:ascii="方正小标宋简体" w:eastAsia="方正小标宋简体" w:hint="eastAsia"/>
          <w:b/>
          <w:sz w:val="44"/>
          <w:szCs w:val="72"/>
        </w:rPr>
        <w:t>项目</w:t>
      </w:r>
      <w:r w:rsidR="00E15E34" w:rsidRPr="003650CF">
        <w:rPr>
          <w:rFonts w:ascii="方正小标宋简体" w:eastAsia="方正小标宋简体" w:hint="eastAsia"/>
          <w:b/>
          <w:sz w:val="44"/>
          <w:szCs w:val="72"/>
        </w:rPr>
        <w:t>建设情况</w:t>
      </w:r>
      <w:r w:rsidR="001823D2" w:rsidRPr="003650CF">
        <w:rPr>
          <w:rFonts w:ascii="方正小标宋简体" w:eastAsia="方正小标宋简体" w:hint="eastAsia"/>
          <w:b/>
          <w:sz w:val="44"/>
          <w:szCs w:val="72"/>
        </w:rPr>
        <w:t>评估</w:t>
      </w:r>
      <w:r w:rsidRPr="003650CF">
        <w:rPr>
          <w:rFonts w:ascii="方正小标宋简体" w:eastAsia="方正小标宋简体" w:hint="eastAsia"/>
          <w:b/>
          <w:sz w:val="44"/>
          <w:szCs w:val="72"/>
        </w:rPr>
        <w:t>自查报告</w:t>
      </w:r>
    </w:p>
    <w:p w:rsidR="000B352A" w:rsidRDefault="000B352A" w:rsidP="000B352A">
      <w:pPr>
        <w:snapToGrid w:val="0"/>
        <w:spacing w:line="300" w:lineRule="auto"/>
        <w:jc w:val="center"/>
        <w:rPr>
          <w:b/>
          <w:sz w:val="72"/>
          <w:szCs w:val="72"/>
        </w:rPr>
      </w:pPr>
      <w:r w:rsidRPr="003650CF">
        <w:rPr>
          <w:rFonts w:ascii="方正小标宋简体" w:eastAsia="方正小标宋简体" w:hint="eastAsia"/>
          <w:b/>
          <w:sz w:val="44"/>
          <w:szCs w:val="72"/>
        </w:rPr>
        <w:t>（</w:t>
      </w:r>
      <w:r w:rsidR="001823D2" w:rsidRPr="003650CF">
        <w:rPr>
          <w:rFonts w:ascii="方正小标宋简体" w:eastAsia="方正小标宋简体" w:hint="eastAsia"/>
          <w:b/>
          <w:sz w:val="44"/>
          <w:szCs w:val="72"/>
        </w:rPr>
        <w:t>模板</w:t>
      </w:r>
      <w:r w:rsidRPr="003650CF">
        <w:rPr>
          <w:rFonts w:ascii="方正小标宋简体" w:eastAsia="方正小标宋简体" w:hint="eastAsia"/>
          <w:b/>
          <w:sz w:val="44"/>
          <w:szCs w:val="72"/>
        </w:rPr>
        <w:t>）</w:t>
      </w:r>
    </w:p>
    <w:p w:rsidR="000B352A" w:rsidRDefault="000B352A" w:rsidP="000B352A">
      <w:pPr>
        <w:snapToGrid w:val="0"/>
        <w:spacing w:line="300" w:lineRule="auto"/>
        <w:jc w:val="center"/>
        <w:rPr>
          <w:rFonts w:ascii="黑体" w:eastAsia="黑体"/>
          <w:sz w:val="32"/>
          <w:szCs w:val="32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0B352A" w:rsidP="000B352A">
      <w:pPr>
        <w:snapToGrid w:val="0"/>
        <w:spacing w:line="300" w:lineRule="auto"/>
        <w:jc w:val="center"/>
        <w:rPr>
          <w:rFonts w:eastAsia="黑体"/>
          <w:sz w:val="30"/>
        </w:rPr>
      </w:pPr>
    </w:p>
    <w:p w:rsidR="000B352A" w:rsidRDefault="001823D2" w:rsidP="000B352A">
      <w:pPr>
        <w:snapToGrid w:val="0"/>
        <w:spacing w:line="300" w:lineRule="auto"/>
        <w:jc w:val="center"/>
        <w:rPr>
          <w:rFonts w:eastAsia="黑体"/>
          <w:sz w:val="30"/>
        </w:rPr>
      </w:pPr>
      <w:r>
        <w:rPr>
          <w:rFonts w:eastAsia="黑体"/>
          <w:sz w:val="32"/>
        </w:rPr>
        <w:t xml:space="preserve">      </w:t>
      </w:r>
      <w:r w:rsidRPr="001823D2">
        <w:rPr>
          <w:rFonts w:eastAsia="黑体" w:hint="eastAsia"/>
          <w:sz w:val="32"/>
        </w:rPr>
        <w:t>项目名称</w:t>
      </w:r>
      <w:r>
        <w:rPr>
          <w:rFonts w:eastAsia="黑体"/>
          <w:sz w:val="30"/>
        </w:rPr>
        <w:t>________________________________</w:t>
      </w:r>
    </w:p>
    <w:p w:rsidR="000B352A" w:rsidRDefault="001823D2" w:rsidP="000B352A">
      <w:pPr>
        <w:snapToGrid w:val="0"/>
        <w:spacing w:line="300" w:lineRule="auto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单位</w:t>
      </w:r>
      <w:r w:rsidR="000B352A">
        <w:rPr>
          <w:rFonts w:eastAsia="黑体" w:hint="eastAsia"/>
          <w:sz w:val="32"/>
        </w:rPr>
        <w:t>名称</w:t>
      </w:r>
      <w:r w:rsidR="00B33B48">
        <w:rPr>
          <w:rFonts w:eastAsia="黑体" w:hint="eastAsia"/>
          <w:sz w:val="32"/>
        </w:rPr>
        <w:t>（盖章）</w:t>
      </w:r>
      <w:r w:rsidR="000B352A">
        <w:rPr>
          <w:rFonts w:eastAsia="黑体"/>
          <w:sz w:val="32"/>
          <w:u w:val="single"/>
        </w:rPr>
        <w:t xml:space="preserve">                      </w:t>
      </w:r>
    </w:p>
    <w:p w:rsidR="000B352A" w:rsidRDefault="001823D2" w:rsidP="000B352A">
      <w:pPr>
        <w:snapToGrid w:val="0"/>
        <w:spacing w:line="300" w:lineRule="auto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单位</w:t>
      </w:r>
      <w:r w:rsidR="000B352A">
        <w:rPr>
          <w:rFonts w:eastAsia="黑体" w:hint="eastAsia"/>
          <w:sz w:val="32"/>
        </w:rPr>
        <w:t>负责人</w:t>
      </w:r>
      <w:r w:rsidR="000B352A">
        <w:rPr>
          <w:rFonts w:eastAsia="黑体"/>
          <w:sz w:val="32"/>
          <w:u w:val="single"/>
        </w:rPr>
        <w:t xml:space="preserve">                            </w:t>
      </w:r>
    </w:p>
    <w:p w:rsidR="001823D2" w:rsidRPr="001823D2" w:rsidRDefault="001823D2" w:rsidP="000B352A">
      <w:pPr>
        <w:snapToGrid w:val="0"/>
        <w:spacing w:line="300" w:lineRule="auto"/>
        <w:ind w:firstLineChars="500" w:firstLine="1600"/>
        <w:rPr>
          <w:rFonts w:eastAsia="黑体"/>
          <w:sz w:val="32"/>
        </w:rPr>
      </w:pPr>
      <w:r w:rsidRPr="001823D2">
        <w:rPr>
          <w:rFonts w:eastAsia="黑体" w:hint="eastAsia"/>
          <w:sz w:val="32"/>
        </w:rPr>
        <w:t>联系方式</w:t>
      </w:r>
      <w:r>
        <w:rPr>
          <w:rFonts w:eastAsia="黑体" w:hint="eastAsia"/>
          <w:sz w:val="32"/>
        </w:rPr>
        <w:t>______________________________</w:t>
      </w:r>
    </w:p>
    <w:p w:rsidR="000B352A" w:rsidRDefault="000B352A" w:rsidP="000B352A">
      <w:pPr>
        <w:snapToGrid w:val="0"/>
        <w:spacing w:line="300" w:lineRule="auto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填报日期</w:t>
      </w:r>
      <w:r>
        <w:rPr>
          <w:rFonts w:eastAsia="黑体"/>
          <w:sz w:val="32"/>
          <w:u w:val="single"/>
        </w:rPr>
        <w:t xml:space="preserve">                              </w:t>
      </w:r>
    </w:p>
    <w:p w:rsidR="000B352A" w:rsidRDefault="000B352A"/>
    <w:p w:rsidR="000B352A" w:rsidRDefault="000B352A"/>
    <w:p w:rsidR="000B352A" w:rsidRDefault="000B352A"/>
    <w:p w:rsidR="000B352A" w:rsidRPr="003650CF" w:rsidRDefault="00FD58B6" w:rsidP="00EF3F4D">
      <w:pPr>
        <w:pStyle w:val="1"/>
        <w:numPr>
          <w:ilvl w:val="0"/>
          <w:numId w:val="2"/>
        </w:numPr>
        <w:tabs>
          <w:tab w:val="left" w:pos="4755"/>
        </w:tabs>
        <w:snapToGrid w:val="0"/>
        <w:spacing w:beforeLines="50" w:before="156" w:afterLines="50" w:after="156" w:line="360" w:lineRule="auto"/>
        <w:jc w:val="left"/>
        <w:rPr>
          <w:rFonts w:ascii="仿宋_GB2312" w:eastAsia="仿宋_GB2312"/>
          <w:b w:val="0"/>
          <w:sz w:val="32"/>
          <w:szCs w:val="30"/>
        </w:rPr>
      </w:pPr>
      <w:r w:rsidRPr="003650CF">
        <w:rPr>
          <w:rFonts w:ascii="仿宋_GB2312" w:eastAsia="仿宋_GB2312" w:hint="eastAsia"/>
          <w:b w:val="0"/>
          <w:sz w:val="32"/>
          <w:szCs w:val="30"/>
        </w:rPr>
        <w:lastRenderedPageBreak/>
        <w:t>统筹集约</w:t>
      </w:r>
      <w:r w:rsidR="00EF3F4D" w:rsidRPr="003650CF">
        <w:rPr>
          <w:rFonts w:ascii="仿宋_GB2312" w:eastAsia="仿宋_GB2312" w:hint="eastAsia"/>
          <w:b w:val="0"/>
          <w:sz w:val="32"/>
          <w:szCs w:val="30"/>
        </w:rPr>
        <w:t>情况</w:t>
      </w:r>
    </w:p>
    <w:p w:rsidR="00EF3F4D" w:rsidRDefault="00EF3F4D" w:rsidP="00EF3F4D">
      <w:pPr>
        <w:pStyle w:val="2"/>
        <w:numPr>
          <w:ilvl w:val="0"/>
          <w:numId w:val="3"/>
        </w:numPr>
        <w:rPr>
          <w:rFonts w:ascii="仿宋_GB2312" w:eastAsia="仿宋_GB2312"/>
          <w:sz w:val="28"/>
          <w:szCs w:val="28"/>
        </w:rPr>
      </w:pPr>
      <w:r w:rsidRPr="003650CF">
        <w:rPr>
          <w:rFonts w:ascii="仿宋_GB2312" w:eastAsia="仿宋_GB2312" w:hint="eastAsia"/>
          <w:szCs w:val="28"/>
        </w:rPr>
        <w:t>共性基础设施统筹水平</w:t>
      </w:r>
    </w:p>
    <w:p w:rsidR="00EF3F4D" w:rsidRPr="003650CF" w:rsidRDefault="00C220F1" w:rsidP="004D4DC6">
      <w:pPr>
        <w:pStyle w:val="3"/>
        <w:numPr>
          <w:ilvl w:val="0"/>
          <w:numId w:val="41"/>
        </w:numPr>
        <w:rPr>
          <w:rFonts w:ascii="仿宋_GB2312" w:eastAsia="仿宋_GB2312"/>
        </w:rPr>
      </w:pPr>
      <w:r w:rsidRPr="003650CF">
        <w:rPr>
          <w:rFonts w:ascii="仿宋_GB2312" w:eastAsia="仿宋_GB2312" w:hint="eastAsia"/>
        </w:rPr>
        <w:t>全市共性平台</w:t>
      </w:r>
      <w:r w:rsidR="00E63976" w:rsidRPr="003650CF">
        <w:rPr>
          <w:rFonts w:ascii="仿宋_GB2312" w:eastAsia="仿宋_GB2312" w:hint="eastAsia"/>
        </w:rPr>
        <w:t>利用达成情况</w:t>
      </w:r>
    </w:p>
    <w:p w:rsidR="00505289" w:rsidRPr="003650CF" w:rsidRDefault="0083140D" w:rsidP="004D4D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50CF">
        <w:rPr>
          <w:rFonts w:ascii="仿宋_GB2312" w:eastAsia="仿宋_GB2312" w:hint="eastAsia"/>
          <w:sz w:val="32"/>
          <w:szCs w:val="32"/>
        </w:rPr>
        <w:t>说明</w:t>
      </w:r>
      <w:r w:rsidR="00E63976" w:rsidRPr="003650CF">
        <w:rPr>
          <w:rFonts w:ascii="仿宋_GB2312" w:eastAsia="仿宋_GB2312" w:hint="eastAsia"/>
          <w:sz w:val="32"/>
          <w:szCs w:val="32"/>
        </w:rPr>
        <w:t>本</w:t>
      </w:r>
      <w:r w:rsidR="00C220F1" w:rsidRPr="003650CF">
        <w:rPr>
          <w:rFonts w:ascii="仿宋_GB2312" w:eastAsia="仿宋_GB2312"/>
          <w:sz w:val="32"/>
          <w:szCs w:val="32"/>
        </w:rPr>
        <w:t>项目承诺利用市级</w:t>
      </w:r>
      <w:r w:rsidR="004D4DC6" w:rsidRPr="003650CF">
        <w:rPr>
          <w:rFonts w:ascii="仿宋_GB2312" w:eastAsia="仿宋_GB2312" w:hint="eastAsia"/>
          <w:sz w:val="32"/>
          <w:szCs w:val="32"/>
        </w:rPr>
        <w:t>共性</w:t>
      </w:r>
      <w:r w:rsidR="004D4DC6" w:rsidRPr="003650CF">
        <w:rPr>
          <w:rFonts w:ascii="仿宋_GB2312" w:eastAsia="仿宋_GB2312"/>
          <w:sz w:val="32"/>
          <w:szCs w:val="32"/>
        </w:rPr>
        <w:t>平台的实现情况</w:t>
      </w:r>
      <w:r w:rsidR="004D4DC6" w:rsidRPr="003650CF">
        <w:rPr>
          <w:rFonts w:ascii="仿宋_GB2312" w:eastAsia="仿宋_GB2312" w:hint="eastAsia"/>
          <w:sz w:val="32"/>
          <w:szCs w:val="32"/>
        </w:rPr>
        <w:t>，列出</w:t>
      </w:r>
      <w:r w:rsidR="00E63976" w:rsidRPr="003650CF">
        <w:rPr>
          <w:rFonts w:ascii="仿宋_GB2312" w:eastAsia="仿宋_GB2312" w:hint="eastAsia"/>
          <w:sz w:val="32"/>
          <w:szCs w:val="32"/>
        </w:rPr>
        <w:t>本项目</w:t>
      </w:r>
      <w:r w:rsidR="00C220F1" w:rsidRPr="003650CF">
        <w:rPr>
          <w:rFonts w:ascii="仿宋_GB2312" w:eastAsia="仿宋_GB2312" w:hint="eastAsia"/>
          <w:sz w:val="32"/>
          <w:szCs w:val="32"/>
        </w:rPr>
        <w:t>计划</w:t>
      </w:r>
      <w:r w:rsidR="00C220F1" w:rsidRPr="003650CF">
        <w:rPr>
          <w:rFonts w:ascii="仿宋_GB2312" w:eastAsia="仿宋_GB2312"/>
          <w:sz w:val="32"/>
          <w:szCs w:val="32"/>
        </w:rPr>
        <w:t>利用</w:t>
      </w:r>
      <w:r w:rsidR="00C220F1" w:rsidRPr="003650CF">
        <w:rPr>
          <w:rFonts w:ascii="仿宋_GB2312" w:eastAsia="仿宋_GB2312" w:hint="eastAsia"/>
          <w:sz w:val="32"/>
          <w:szCs w:val="32"/>
        </w:rPr>
        <w:t>市级</w:t>
      </w:r>
      <w:r w:rsidR="004D4DC6" w:rsidRPr="003650CF">
        <w:rPr>
          <w:rFonts w:ascii="仿宋_GB2312" w:eastAsia="仿宋_GB2312"/>
          <w:sz w:val="32"/>
          <w:szCs w:val="32"/>
        </w:rPr>
        <w:t>共性平台</w:t>
      </w:r>
      <w:r w:rsidR="004D4DC6" w:rsidRPr="003650CF">
        <w:rPr>
          <w:rFonts w:ascii="仿宋_GB2312" w:eastAsia="仿宋_GB2312" w:hint="eastAsia"/>
          <w:sz w:val="32"/>
          <w:szCs w:val="32"/>
        </w:rPr>
        <w:t>的名称和实际</w:t>
      </w:r>
      <w:r w:rsidR="00505289" w:rsidRPr="003650CF">
        <w:rPr>
          <w:rFonts w:ascii="仿宋_GB2312" w:eastAsia="仿宋_GB2312" w:hint="eastAsia"/>
          <w:sz w:val="32"/>
          <w:szCs w:val="32"/>
        </w:rPr>
        <w:t>利用市级</w:t>
      </w:r>
      <w:r w:rsidR="004D4DC6" w:rsidRPr="003650CF">
        <w:rPr>
          <w:rFonts w:ascii="仿宋_GB2312" w:eastAsia="仿宋_GB2312"/>
          <w:sz w:val="32"/>
          <w:szCs w:val="32"/>
        </w:rPr>
        <w:t>共性平台</w:t>
      </w:r>
      <w:r w:rsidR="004D4DC6" w:rsidRPr="003650CF">
        <w:rPr>
          <w:rFonts w:ascii="仿宋_GB2312" w:eastAsia="仿宋_GB2312" w:hint="eastAsia"/>
          <w:sz w:val="32"/>
          <w:szCs w:val="32"/>
        </w:rPr>
        <w:t>的</w:t>
      </w:r>
      <w:r w:rsidR="004D4DC6" w:rsidRPr="003650CF">
        <w:rPr>
          <w:rFonts w:ascii="仿宋_GB2312" w:eastAsia="仿宋_GB2312"/>
          <w:sz w:val="32"/>
          <w:szCs w:val="32"/>
        </w:rPr>
        <w:t>名称</w:t>
      </w:r>
      <w:r w:rsidR="00020B06" w:rsidRPr="003650CF">
        <w:rPr>
          <w:rFonts w:ascii="仿宋_GB2312" w:eastAsia="仿宋_GB2312" w:hint="eastAsia"/>
          <w:sz w:val="32"/>
          <w:szCs w:val="32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E55E99" w:rsidRPr="003650CF" w:rsidTr="00E55E99">
        <w:tc>
          <w:tcPr>
            <w:tcW w:w="4148" w:type="dxa"/>
          </w:tcPr>
          <w:p w:rsidR="00E55E99" w:rsidRPr="003650CF" w:rsidRDefault="00E55E99" w:rsidP="004D4DC6">
            <w:pPr>
              <w:rPr>
                <w:rFonts w:ascii="仿宋_GB2312" w:eastAsia="仿宋_GB2312"/>
                <w:sz w:val="32"/>
                <w:szCs w:val="32"/>
              </w:rPr>
            </w:pPr>
            <w:r w:rsidRPr="003650CF">
              <w:rPr>
                <w:rFonts w:ascii="仿宋_GB2312" w:eastAsia="仿宋_GB2312" w:hint="eastAsia"/>
                <w:sz w:val="32"/>
                <w:szCs w:val="32"/>
              </w:rPr>
              <w:t>承诺利用全市共性平台名称</w:t>
            </w:r>
          </w:p>
        </w:tc>
        <w:tc>
          <w:tcPr>
            <w:tcW w:w="4148" w:type="dxa"/>
          </w:tcPr>
          <w:p w:rsidR="00E55E99" w:rsidRPr="003650CF" w:rsidRDefault="00E55E99" w:rsidP="004D4DC6">
            <w:pPr>
              <w:rPr>
                <w:rFonts w:ascii="仿宋_GB2312" w:eastAsia="仿宋_GB2312"/>
                <w:sz w:val="32"/>
                <w:szCs w:val="32"/>
              </w:rPr>
            </w:pPr>
            <w:r w:rsidRPr="003650CF">
              <w:rPr>
                <w:rFonts w:ascii="仿宋_GB2312" w:eastAsia="仿宋_GB2312" w:hint="eastAsia"/>
                <w:sz w:val="32"/>
                <w:szCs w:val="32"/>
              </w:rPr>
              <w:t>是否利用</w:t>
            </w:r>
          </w:p>
        </w:tc>
      </w:tr>
      <w:tr w:rsidR="00E55E99" w:rsidTr="00E55E99">
        <w:tc>
          <w:tcPr>
            <w:tcW w:w="4148" w:type="dxa"/>
          </w:tcPr>
          <w:p w:rsidR="00E55E99" w:rsidRDefault="00E55E99" w:rsidP="004D4DC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148" w:type="dxa"/>
          </w:tcPr>
          <w:p w:rsidR="00E55E99" w:rsidRDefault="00E55E99" w:rsidP="004D4DC6">
            <w:pPr>
              <w:rPr>
                <w:rFonts w:ascii="仿宋_GB2312" w:eastAsia="仿宋_GB2312"/>
                <w:sz w:val="28"/>
                <w:szCs w:val="28"/>
              </w:rPr>
            </w:pPr>
            <w:r w:rsidRPr="00E3002E">
              <w:rPr>
                <w:rFonts w:ascii="宋体" w:hAnsi="宋体" w:cs="宋体"/>
                <w:sz w:val="24"/>
              </w:rPr>
              <w:t>□</w:t>
            </w: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 xml:space="preserve">是 </w:t>
            </w:r>
            <w:r w:rsidRPr="00E3002E">
              <w:rPr>
                <w:rFonts w:ascii="宋体" w:hAnsi="宋体" w:cs="宋体"/>
                <w:sz w:val="24"/>
              </w:rPr>
              <w:t>□</w:t>
            </w: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>否</w:t>
            </w:r>
          </w:p>
        </w:tc>
      </w:tr>
    </w:tbl>
    <w:p w:rsidR="00E55E99" w:rsidRPr="00E55E99" w:rsidRDefault="00E55E99" w:rsidP="004D4DC6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color w:val="FF0000"/>
          <w:sz w:val="28"/>
          <w:szCs w:val="28"/>
        </w:rPr>
        <w:t>说明未达成原因</w:t>
      </w:r>
      <w:r w:rsidRPr="00E55E99">
        <w:rPr>
          <w:rFonts w:ascii="仿宋_GB2312" w:eastAsia="仿宋_GB2312" w:hint="eastAsia"/>
          <w:color w:val="FF0000"/>
          <w:sz w:val="28"/>
          <w:szCs w:val="28"/>
        </w:rPr>
        <w:t>（输入文本框</w:t>
      </w:r>
      <w:r w:rsidR="006C3792">
        <w:rPr>
          <w:rFonts w:ascii="仿宋_GB2312" w:eastAsia="仿宋_GB2312" w:hint="eastAsia"/>
          <w:color w:val="FF0000"/>
          <w:sz w:val="28"/>
          <w:szCs w:val="28"/>
        </w:rPr>
        <w:t>250</w:t>
      </w:r>
      <w:r w:rsidRPr="00E55E99">
        <w:rPr>
          <w:rFonts w:ascii="仿宋_GB2312" w:eastAsia="仿宋_GB2312" w:hint="eastAsia"/>
          <w:color w:val="FF0000"/>
          <w:sz w:val="28"/>
          <w:szCs w:val="28"/>
        </w:rPr>
        <w:t>字）</w:t>
      </w:r>
    </w:p>
    <w:p w:rsidR="00020B06" w:rsidRPr="003650CF" w:rsidRDefault="00020B06" w:rsidP="004D4DC6">
      <w:pPr>
        <w:pStyle w:val="3"/>
        <w:numPr>
          <w:ilvl w:val="0"/>
          <w:numId w:val="41"/>
        </w:numPr>
        <w:rPr>
          <w:rFonts w:ascii="仿宋_GB2312" w:eastAsia="仿宋_GB2312"/>
          <w:sz w:val="24"/>
        </w:rPr>
      </w:pPr>
      <w:r w:rsidRPr="003650CF">
        <w:rPr>
          <w:rFonts w:ascii="仿宋_GB2312" w:eastAsia="仿宋_GB2312" w:hint="eastAsia"/>
        </w:rPr>
        <w:t>内部资源和共性平台统筹利用情况</w:t>
      </w:r>
    </w:p>
    <w:p w:rsidR="00020B06" w:rsidRPr="003650CF" w:rsidRDefault="004D4DC6" w:rsidP="004D4DC6">
      <w:pPr>
        <w:ind w:firstLineChars="200" w:firstLine="640"/>
        <w:rPr>
          <w:rFonts w:ascii="仿宋_GB2312" w:eastAsia="仿宋_GB2312"/>
          <w:sz w:val="32"/>
          <w:szCs w:val="28"/>
        </w:rPr>
      </w:pPr>
      <w:r w:rsidRPr="003650CF">
        <w:rPr>
          <w:rFonts w:ascii="仿宋_GB2312" w:eastAsia="仿宋_GB2312" w:hint="eastAsia"/>
          <w:sz w:val="32"/>
          <w:szCs w:val="28"/>
        </w:rPr>
        <w:t>说明</w:t>
      </w:r>
      <w:r w:rsidR="00405B75" w:rsidRPr="003650CF">
        <w:rPr>
          <w:rFonts w:ascii="仿宋_GB2312" w:eastAsia="仿宋_GB2312" w:hint="eastAsia"/>
          <w:sz w:val="32"/>
          <w:szCs w:val="28"/>
        </w:rPr>
        <w:t>本</w:t>
      </w:r>
      <w:r w:rsidR="00020B06" w:rsidRPr="003650CF">
        <w:rPr>
          <w:rFonts w:ascii="仿宋_GB2312" w:eastAsia="仿宋_GB2312" w:hint="eastAsia"/>
          <w:sz w:val="32"/>
          <w:szCs w:val="28"/>
        </w:rPr>
        <w:t>项目对</w:t>
      </w:r>
      <w:r w:rsidR="00405B75" w:rsidRPr="003650CF">
        <w:rPr>
          <w:rFonts w:ascii="仿宋_GB2312" w:eastAsia="仿宋_GB2312" w:hint="eastAsia"/>
          <w:sz w:val="32"/>
          <w:szCs w:val="28"/>
        </w:rPr>
        <w:t>本</w:t>
      </w:r>
      <w:r w:rsidR="00020B06" w:rsidRPr="003650CF">
        <w:rPr>
          <w:rFonts w:ascii="仿宋_GB2312" w:eastAsia="仿宋_GB2312"/>
          <w:sz w:val="32"/>
          <w:szCs w:val="28"/>
        </w:rPr>
        <w:t>单位既有</w:t>
      </w:r>
      <w:r w:rsidR="00020B06" w:rsidRPr="003650CF">
        <w:rPr>
          <w:rFonts w:ascii="仿宋_GB2312" w:eastAsia="仿宋_GB2312" w:hint="eastAsia"/>
          <w:sz w:val="32"/>
          <w:szCs w:val="28"/>
        </w:rPr>
        <w:t>网络</w:t>
      </w:r>
      <w:r w:rsidRPr="003650CF">
        <w:rPr>
          <w:rFonts w:ascii="仿宋_GB2312" w:eastAsia="仿宋_GB2312"/>
          <w:sz w:val="32"/>
          <w:szCs w:val="28"/>
        </w:rPr>
        <w:t>、服务器、基础软件、应用软件产品、信息资源等</w:t>
      </w:r>
      <w:r w:rsidRPr="003650CF">
        <w:rPr>
          <w:rFonts w:ascii="仿宋_GB2312" w:eastAsia="仿宋_GB2312" w:hint="eastAsia"/>
          <w:sz w:val="32"/>
          <w:szCs w:val="28"/>
        </w:rPr>
        <w:t>内部资源</w:t>
      </w:r>
      <w:r w:rsidRPr="003650CF">
        <w:rPr>
          <w:rFonts w:ascii="仿宋_GB2312" w:eastAsia="仿宋_GB2312"/>
          <w:sz w:val="32"/>
          <w:szCs w:val="28"/>
        </w:rPr>
        <w:t>的统筹利用情况</w:t>
      </w:r>
      <w:r w:rsidRPr="003650CF">
        <w:rPr>
          <w:rFonts w:ascii="仿宋_GB2312" w:eastAsia="仿宋_GB2312" w:hint="eastAsia"/>
          <w:sz w:val="32"/>
          <w:szCs w:val="28"/>
        </w:rPr>
        <w:t>和</w:t>
      </w:r>
      <w:r w:rsidR="00020B06" w:rsidRPr="003650CF">
        <w:rPr>
          <w:rFonts w:ascii="仿宋_GB2312" w:eastAsia="仿宋_GB2312" w:hint="eastAsia"/>
          <w:sz w:val="32"/>
          <w:szCs w:val="28"/>
        </w:rPr>
        <w:t>项目对内部</w:t>
      </w:r>
      <w:r w:rsidR="00020B06" w:rsidRPr="003650CF">
        <w:rPr>
          <w:rFonts w:ascii="仿宋_GB2312" w:eastAsia="仿宋_GB2312"/>
          <w:sz w:val="32"/>
          <w:szCs w:val="28"/>
        </w:rPr>
        <w:t>共性平台的统筹利用情况。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07"/>
        <w:gridCol w:w="2489"/>
      </w:tblGrid>
      <w:tr w:rsidR="00E55E99" w:rsidTr="00E55E99">
        <w:tc>
          <w:tcPr>
            <w:tcW w:w="5807" w:type="dxa"/>
          </w:tcPr>
          <w:p w:rsidR="00E55E99" w:rsidRPr="003650CF" w:rsidRDefault="00E55E99" w:rsidP="003650CF">
            <w:pPr>
              <w:rPr>
                <w:rFonts w:ascii="仿宋_GB2312" w:eastAsia="仿宋_GB2312"/>
                <w:sz w:val="32"/>
                <w:szCs w:val="28"/>
              </w:rPr>
            </w:pPr>
            <w:r w:rsidRPr="003650CF">
              <w:rPr>
                <w:rFonts w:ascii="仿宋_GB2312" w:eastAsia="仿宋_GB2312" w:hint="eastAsia"/>
                <w:sz w:val="32"/>
                <w:szCs w:val="28"/>
              </w:rPr>
              <w:t>承诺利用内部资源和共性平台名称</w:t>
            </w:r>
          </w:p>
        </w:tc>
        <w:tc>
          <w:tcPr>
            <w:tcW w:w="2489" w:type="dxa"/>
          </w:tcPr>
          <w:p w:rsidR="00E55E99" w:rsidRPr="003650CF" w:rsidRDefault="00E55E99" w:rsidP="003650CF">
            <w:pPr>
              <w:rPr>
                <w:rFonts w:ascii="仿宋_GB2312" w:eastAsia="仿宋_GB2312"/>
                <w:sz w:val="32"/>
                <w:szCs w:val="28"/>
              </w:rPr>
            </w:pPr>
            <w:r w:rsidRPr="003650CF">
              <w:rPr>
                <w:rFonts w:ascii="仿宋_GB2312" w:eastAsia="仿宋_GB2312" w:hint="eastAsia"/>
                <w:sz w:val="32"/>
                <w:szCs w:val="28"/>
              </w:rPr>
              <w:t>是否利用</w:t>
            </w:r>
          </w:p>
        </w:tc>
      </w:tr>
      <w:tr w:rsidR="00E55E99" w:rsidTr="00E55E99">
        <w:tc>
          <w:tcPr>
            <w:tcW w:w="5807" w:type="dxa"/>
          </w:tcPr>
          <w:p w:rsidR="00E55E99" w:rsidRDefault="00E55E99" w:rsidP="00C65A9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9" w:type="dxa"/>
          </w:tcPr>
          <w:p w:rsidR="00E55E99" w:rsidRDefault="00E55E99" w:rsidP="00C65A9C">
            <w:pPr>
              <w:rPr>
                <w:rFonts w:ascii="仿宋_GB2312" w:eastAsia="仿宋_GB2312"/>
                <w:sz w:val="28"/>
                <w:szCs w:val="28"/>
              </w:rPr>
            </w:pPr>
            <w:r w:rsidRPr="00E3002E">
              <w:rPr>
                <w:rFonts w:ascii="宋体" w:hAnsi="宋体" w:cs="宋体"/>
                <w:sz w:val="24"/>
              </w:rPr>
              <w:t>□</w:t>
            </w: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 xml:space="preserve">是 </w:t>
            </w:r>
            <w:r w:rsidRPr="00E3002E">
              <w:rPr>
                <w:rFonts w:ascii="宋体" w:hAnsi="宋体" w:cs="宋体"/>
                <w:sz w:val="24"/>
              </w:rPr>
              <w:t>□</w:t>
            </w: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>否</w:t>
            </w:r>
          </w:p>
        </w:tc>
      </w:tr>
    </w:tbl>
    <w:p w:rsidR="00E55E99" w:rsidRPr="00E55E99" w:rsidRDefault="00E55E99" w:rsidP="004D4DC6">
      <w:pPr>
        <w:ind w:firstLineChars="200" w:firstLine="560"/>
        <w:rPr>
          <w:rFonts w:ascii="仿宋_GB2312" w:eastAsia="仿宋_GB2312"/>
          <w:color w:val="FF0000"/>
          <w:sz w:val="28"/>
          <w:szCs w:val="28"/>
        </w:rPr>
      </w:pPr>
      <w:r w:rsidRPr="00E55E99">
        <w:rPr>
          <w:rFonts w:ascii="仿宋_GB2312" w:eastAsia="仿宋_GB2312" w:hint="eastAsia"/>
          <w:color w:val="FF0000"/>
          <w:sz w:val="28"/>
          <w:szCs w:val="28"/>
        </w:rPr>
        <w:t>说明未达成原因（输入文本框</w:t>
      </w:r>
      <w:r w:rsidR="006C3792">
        <w:rPr>
          <w:rFonts w:ascii="仿宋_GB2312" w:eastAsia="仿宋_GB2312" w:hint="eastAsia"/>
          <w:color w:val="FF0000"/>
          <w:sz w:val="28"/>
          <w:szCs w:val="28"/>
        </w:rPr>
        <w:t>250</w:t>
      </w:r>
      <w:r w:rsidRPr="00E55E99">
        <w:rPr>
          <w:rFonts w:ascii="仿宋_GB2312" w:eastAsia="仿宋_GB2312" w:hint="eastAsia"/>
          <w:color w:val="FF0000"/>
          <w:sz w:val="28"/>
          <w:szCs w:val="28"/>
        </w:rPr>
        <w:t>字）</w:t>
      </w:r>
    </w:p>
    <w:p w:rsidR="00A94896" w:rsidRPr="00530A40" w:rsidRDefault="00A94896" w:rsidP="00A94896">
      <w:pPr>
        <w:pStyle w:val="1"/>
        <w:numPr>
          <w:ilvl w:val="0"/>
          <w:numId w:val="2"/>
        </w:numPr>
        <w:tabs>
          <w:tab w:val="left" w:pos="4755"/>
        </w:tabs>
        <w:snapToGrid w:val="0"/>
        <w:spacing w:beforeLines="50" w:before="156" w:afterLines="50" w:after="156" w:line="360" w:lineRule="auto"/>
        <w:jc w:val="left"/>
        <w:rPr>
          <w:rFonts w:ascii="仿宋_GB2312" w:eastAsia="仿宋_GB2312"/>
          <w:b w:val="0"/>
          <w:sz w:val="30"/>
          <w:szCs w:val="30"/>
        </w:rPr>
      </w:pPr>
      <w:r w:rsidRPr="00530A40">
        <w:rPr>
          <w:rFonts w:ascii="仿宋_GB2312" w:eastAsia="仿宋_GB2312" w:hint="eastAsia"/>
          <w:b w:val="0"/>
          <w:sz w:val="32"/>
          <w:szCs w:val="30"/>
        </w:rPr>
        <w:t>共享开放</w:t>
      </w:r>
    </w:p>
    <w:p w:rsidR="003A4F24" w:rsidRDefault="00E7751A" w:rsidP="004D4DC6">
      <w:pPr>
        <w:ind w:firstLineChars="200" w:firstLine="64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描述本单位信息资源建设情况，以附件形式上传本项目实际建设的</w:t>
      </w:r>
      <w:r w:rsidRPr="00E7751A">
        <w:rPr>
          <w:rFonts w:ascii="仿宋_GB2312" w:eastAsia="仿宋_GB2312" w:hint="eastAsia"/>
          <w:sz w:val="32"/>
          <w:szCs w:val="28"/>
        </w:rPr>
        <w:t>数据资源目录（表1）以及</w:t>
      </w:r>
      <w:r>
        <w:rPr>
          <w:rFonts w:ascii="仿宋_GB2312" w:eastAsia="仿宋_GB2312" w:hint="eastAsia"/>
          <w:sz w:val="32"/>
          <w:szCs w:val="28"/>
        </w:rPr>
        <w:t>实际</w:t>
      </w:r>
      <w:r w:rsidRPr="00E7751A">
        <w:rPr>
          <w:rFonts w:ascii="仿宋_GB2312" w:eastAsia="仿宋_GB2312" w:hint="eastAsia"/>
          <w:sz w:val="32"/>
          <w:szCs w:val="28"/>
        </w:rPr>
        <w:t>从其他政务部门</w:t>
      </w:r>
      <w:r w:rsidRPr="00E7751A">
        <w:rPr>
          <w:rFonts w:ascii="仿宋_GB2312" w:eastAsia="仿宋_GB2312" w:hint="eastAsia"/>
          <w:sz w:val="32"/>
          <w:szCs w:val="28"/>
        </w:rPr>
        <w:lastRenderedPageBreak/>
        <w:t>获取的数据资源目录（表2）。</w:t>
      </w:r>
    </w:p>
    <w:tbl>
      <w:tblPr>
        <w:tblW w:w="64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"/>
        <w:gridCol w:w="475"/>
        <w:gridCol w:w="418"/>
        <w:gridCol w:w="419"/>
        <w:gridCol w:w="1237"/>
        <w:gridCol w:w="1237"/>
        <w:gridCol w:w="1126"/>
        <w:gridCol w:w="1236"/>
        <w:gridCol w:w="717"/>
        <w:gridCol w:w="691"/>
        <w:gridCol w:w="812"/>
        <w:gridCol w:w="828"/>
        <w:gridCol w:w="691"/>
        <w:gridCol w:w="418"/>
      </w:tblGrid>
      <w:tr w:rsidR="00E7751A" w:rsidRPr="00343974" w:rsidTr="00E7751A">
        <w:trPr>
          <w:jc w:val="center"/>
        </w:trPr>
        <w:tc>
          <w:tcPr>
            <w:tcW w:w="364" w:type="dxa"/>
            <w:vMerge w:val="restart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75" w:type="dxa"/>
            <w:vMerge w:val="restart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数据资源名称</w:t>
            </w:r>
          </w:p>
        </w:tc>
        <w:tc>
          <w:tcPr>
            <w:tcW w:w="418" w:type="dxa"/>
            <w:vMerge w:val="restart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数据资源描述</w:t>
            </w:r>
          </w:p>
        </w:tc>
        <w:tc>
          <w:tcPr>
            <w:tcW w:w="419" w:type="dxa"/>
            <w:vMerge w:val="restart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数据项</w:t>
            </w:r>
          </w:p>
        </w:tc>
        <w:tc>
          <w:tcPr>
            <w:tcW w:w="1237" w:type="dxa"/>
            <w:vMerge w:val="restart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数据类型</w:t>
            </w:r>
          </w:p>
        </w:tc>
        <w:tc>
          <w:tcPr>
            <w:tcW w:w="1237" w:type="dxa"/>
            <w:vMerge w:val="restart"/>
            <w:vAlign w:val="center"/>
          </w:tcPr>
          <w:p w:rsidR="00E7751A" w:rsidRPr="00343974" w:rsidRDefault="00E7751A" w:rsidP="00265758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来源方式</w:t>
            </w:r>
          </w:p>
        </w:tc>
        <w:tc>
          <w:tcPr>
            <w:tcW w:w="1126" w:type="dxa"/>
            <w:vMerge w:val="restart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更新周期</w:t>
            </w:r>
          </w:p>
        </w:tc>
        <w:tc>
          <w:tcPr>
            <w:tcW w:w="2644" w:type="dxa"/>
            <w:gridSpan w:val="3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数据资源共享</w:t>
            </w:r>
          </w:p>
        </w:tc>
        <w:tc>
          <w:tcPr>
            <w:tcW w:w="2331" w:type="dxa"/>
            <w:gridSpan w:val="3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数据资源开放</w:t>
            </w:r>
          </w:p>
        </w:tc>
        <w:tc>
          <w:tcPr>
            <w:tcW w:w="418" w:type="dxa"/>
            <w:vMerge w:val="restart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</w:tr>
      <w:tr w:rsidR="00E7751A" w:rsidRPr="00343974" w:rsidTr="00E7751A">
        <w:trPr>
          <w:jc w:val="center"/>
        </w:trPr>
        <w:tc>
          <w:tcPr>
            <w:tcW w:w="364" w:type="dxa"/>
            <w:vMerge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75" w:type="dxa"/>
            <w:vMerge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18" w:type="dxa"/>
            <w:vMerge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19" w:type="dxa"/>
            <w:vMerge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37" w:type="dxa"/>
            <w:vMerge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37" w:type="dxa"/>
            <w:vMerge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126" w:type="dxa"/>
            <w:vMerge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36" w:type="dxa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共享类型</w:t>
            </w:r>
          </w:p>
        </w:tc>
        <w:tc>
          <w:tcPr>
            <w:tcW w:w="717" w:type="dxa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共享方式</w:t>
            </w:r>
          </w:p>
        </w:tc>
        <w:tc>
          <w:tcPr>
            <w:tcW w:w="691" w:type="dxa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不能向其他政务部门共享的依据</w:t>
            </w:r>
          </w:p>
        </w:tc>
        <w:tc>
          <w:tcPr>
            <w:tcW w:w="812" w:type="dxa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开放方式</w:t>
            </w:r>
          </w:p>
        </w:tc>
        <w:tc>
          <w:tcPr>
            <w:tcW w:w="828" w:type="dxa"/>
            <w:vAlign w:val="center"/>
          </w:tcPr>
          <w:p w:rsidR="00E7751A" w:rsidRPr="00343974" w:rsidRDefault="00E7751A" w:rsidP="00265758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拟开放时间</w:t>
            </w:r>
          </w:p>
        </w:tc>
        <w:tc>
          <w:tcPr>
            <w:tcW w:w="691" w:type="dxa"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不能向社会开放的依据</w:t>
            </w:r>
          </w:p>
        </w:tc>
        <w:tc>
          <w:tcPr>
            <w:tcW w:w="418" w:type="dxa"/>
            <w:vMerge/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E7751A" w:rsidRPr="00343974" w:rsidTr="00E7751A">
        <w:trPr>
          <w:jc w:val="center"/>
        </w:trPr>
        <w:tc>
          <w:tcPr>
            <w:tcW w:w="364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5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8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9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□数据库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□表格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□文本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□图片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□音视频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□地理空间</w:t>
            </w:r>
          </w:p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□其它：___</w:t>
            </w:r>
          </w:p>
        </w:tc>
        <w:tc>
          <w:tcPr>
            <w:tcW w:w="1237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□数据采集</w:t>
            </w:r>
          </w:p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□内部整合</w:t>
            </w:r>
          </w:p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□数据共享</w:t>
            </w:r>
          </w:p>
          <w:p w:rsidR="00E7751A" w:rsidRPr="00343974" w:rsidRDefault="00E7751A" w:rsidP="00265758">
            <w:pPr>
              <w:widowControl/>
              <w:rPr>
                <w:rFonts w:cs="宋体"/>
                <w:bCs/>
                <w:i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□其他方式______</w:t>
            </w:r>
          </w:p>
        </w:tc>
        <w:tc>
          <w:tcPr>
            <w:tcW w:w="1126" w:type="dxa"/>
            <w:vAlign w:val="center"/>
          </w:tcPr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□实时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□每日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□每周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□每月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□每季度</w:t>
            </w:r>
          </w:p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Pr="00343974">
              <w:rPr>
                <w:rFonts w:ascii="宋体" w:hAnsi="宋体" w:cs="宋体"/>
                <w:kern w:val="0"/>
                <w:szCs w:val="21"/>
              </w:rPr>
              <w:t>每年</w:t>
            </w:r>
          </w:p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□其它：_____</w:t>
            </w:r>
          </w:p>
        </w:tc>
        <w:tc>
          <w:tcPr>
            <w:tcW w:w="1236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□无条件共享</w:t>
            </w:r>
          </w:p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□有条件共享</w:t>
            </w:r>
          </w:p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□不共享</w:t>
            </w:r>
          </w:p>
        </w:tc>
        <w:tc>
          <w:tcPr>
            <w:tcW w:w="717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□北京市大数据管理平台</w:t>
            </w:r>
          </w:p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□其他：____</w:t>
            </w:r>
          </w:p>
        </w:tc>
        <w:tc>
          <w:tcPr>
            <w:tcW w:w="691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cs="宋体" w:hint="eastAsia"/>
                <w:bCs/>
                <w:i/>
                <w:kern w:val="0"/>
                <w:szCs w:val="21"/>
              </w:rPr>
              <w:t>（如果为空，默认可向其他政府部门共享）</w:t>
            </w:r>
          </w:p>
        </w:tc>
        <w:tc>
          <w:tcPr>
            <w:tcW w:w="812" w:type="dxa"/>
            <w:vAlign w:val="center"/>
          </w:tcPr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□北京市政务数据资源网</w:t>
            </w:r>
          </w:p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□其它：</w:t>
            </w:r>
            <w:r w:rsidRPr="00343974">
              <w:rPr>
                <w:rFonts w:ascii="宋体" w:hAnsi="宋体" w:cs="宋体"/>
                <w:kern w:val="0"/>
                <w:szCs w:val="21"/>
                <w:u w:val="single"/>
              </w:rPr>
              <w:t xml:space="preserve"> 　</w:t>
            </w:r>
          </w:p>
        </w:tc>
        <w:tc>
          <w:tcPr>
            <w:tcW w:w="828" w:type="dxa"/>
            <w:vAlign w:val="center"/>
          </w:tcPr>
          <w:p w:rsidR="00E7751A" w:rsidRPr="00343974" w:rsidRDefault="00E7751A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年月</w:t>
            </w:r>
          </w:p>
        </w:tc>
        <w:tc>
          <w:tcPr>
            <w:tcW w:w="691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cs="宋体" w:hint="eastAsia"/>
                <w:bCs/>
                <w:i/>
                <w:kern w:val="0"/>
                <w:szCs w:val="21"/>
              </w:rPr>
              <w:t>（如果为空，默认可向社会开放）</w:t>
            </w:r>
          </w:p>
        </w:tc>
        <w:tc>
          <w:tcPr>
            <w:tcW w:w="418" w:type="dxa"/>
            <w:vAlign w:val="center"/>
          </w:tcPr>
          <w:p w:rsidR="00E7751A" w:rsidRPr="00343974" w:rsidRDefault="00E7751A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</w:tr>
    </w:tbl>
    <w:p w:rsidR="00E7751A" w:rsidRPr="00E7751A" w:rsidRDefault="00E7751A" w:rsidP="00E7751A">
      <w:pPr>
        <w:ind w:firstLineChars="200" w:firstLine="640"/>
        <w:jc w:val="center"/>
        <w:rPr>
          <w:rFonts w:ascii="仿宋_GB2312" w:eastAsia="仿宋_GB2312"/>
          <w:sz w:val="32"/>
          <w:szCs w:val="28"/>
        </w:rPr>
      </w:pPr>
      <w:r w:rsidRPr="00343974">
        <w:rPr>
          <w:rFonts w:ascii="仿宋_GB2312" w:eastAsia="仿宋_GB2312" w:hint="eastAsia"/>
          <w:sz w:val="32"/>
          <w:szCs w:val="32"/>
        </w:rPr>
        <w:t>表</w:t>
      </w:r>
      <w:r w:rsidRPr="00343974">
        <w:rPr>
          <w:rFonts w:ascii="仿宋_GB2312" w:eastAsia="仿宋_GB2312"/>
          <w:sz w:val="32"/>
          <w:szCs w:val="32"/>
        </w:rPr>
        <w:t>1项目数据资源目录</w:t>
      </w:r>
    </w:p>
    <w:p w:rsidR="00E7751A" w:rsidRDefault="00E7751A" w:rsidP="004D4DC6">
      <w:pPr>
        <w:ind w:firstLineChars="200" w:firstLine="640"/>
        <w:rPr>
          <w:rFonts w:ascii="仿宋_GB2312" w:eastAsia="仿宋_GB2312"/>
          <w:sz w:val="32"/>
          <w:szCs w:val="28"/>
        </w:rPr>
      </w:pP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818"/>
        <w:gridCol w:w="867"/>
        <w:gridCol w:w="771"/>
        <w:gridCol w:w="1346"/>
        <w:gridCol w:w="1684"/>
        <w:gridCol w:w="1514"/>
        <w:gridCol w:w="977"/>
      </w:tblGrid>
      <w:tr w:rsidR="00E7751A" w:rsidRPr="00343974" w:rsidTr="00E7751A">
        <w:trPr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数据资源名称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数据资源描述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来源部门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共享周期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共享方式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沟通协调情况及保障机制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</w:tr>
      <w:tr w:rsidR="00E7751A" w:rsidRPr="00343974" w:rsidTr="00E7751A">
        <w:trPr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i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i/>
                <w:kern w:val="0"/>
                <w:szCs w:val="21"/>
              </w:rPr>
              <w:t>（数据资源的格式、用途等）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i/>
                <w:kern w:val="0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□实时</w:t>
            </w:r>
          </w:p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□每日</w:t>
            </w:r>
          </w:p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□每周</w:t>
            </w:r>
          </w:p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□每月</w:t>
            </w:r>
          </w:p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□每季度</w:t>
            </w:r>
          </w:p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Pr="00343974">
              <w:rPr>
                <w:rFonts w:ascii="宋体" w:hAnsi="宋体" w:cs="宋体"/>
                <w:kern w:val="0"/>
                <w:szCs w:val="21"/>
              </w:rPr>
              <w:t>每年</w:t>
            </w:r>
          </w:p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□其它：___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□北京市大数据管理平台</w:t>
            </w:r>
          </w:p>
          <w:p w:rsidR="00E7751A" w:rsidRPr="00343974" w:rsidRDefault="00E7751A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□其他：______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i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i/>
                <w:kern w:val="0"/>
                <w:szCs w:val="21"/>
              </w:rPr>
              <w:t>（可附文字说明）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1A" w:rsidRPr="00343974" w:rsidRDefault="00E7751A" w:rsidP="00265758">
            <w:pPr>
              <w:widowControl/>
              <w:jc w:val="center"/>
              <w:rPr>
                <w:rFonts w:ascii="宋体" w:hAnsi="宋体" w:cs="宋体"/>
                <w:i/>
                <w:kern w:val="0"/>
                <w:szCs w:val="21"/>
              </w:rPr>
            </w:pPr>
          </w:p>
        </w:tc>
      </w:tr>
    </w:tbl>
    <w:p w:rsidR="00E7751A" w:rsidRDefault="00E7751A" w:rsidP="00E7751A">
      <w:pPr>
        <w:ind w:firstLineChars="200" w:firstLine="640"/>
        <w:jc w:val="center"/>
        <w:rPr>
          <w:rFonts w:ascii="仿宋_GB2312" w:eastAsia="仿宋_GB2312"/>
          <w:sz w:val="32"/>
          <w:szCs w:val="28"/>
        </w:rPr>
      </w:pPr>
      <w:r w:rsidRPr="00E7751A">
        <w:rPr>
          <w:rFonts w:ascii="仿宋_GB2312" w:eastAsia="仿宋_GB2312" w:hint="eastAsia"/>
          <w:sz w:val="32"/>
          <w:szCs w:val="28"/>
        </w:rPr>
        <w:t>表2 需从其他政务部门获取的数据资源目录</w:t>
      </w:r>
    </w:p>
    <w:p w:rsidR="00E7751A" w:rsidRPr="00530A40" w:rsidRDefault="00E7751A" w:rsidP="004D4DC6">
      <w:pPr>
        <w:ind w:firstLineChars="200" w:firstLine="640"/>
        <w:rPr>
          <w:rFonts w:ascii="仿宋_GB2312" w:eastAsia="仿宋_GB2312"/>
          <w:sz w:val="32"/>
          <w:szCs w:val="28"/>
        </w:rPr>
      </w:pPr>
    </w:p>
    <w:p w:rsidR="0057424E" w:rsidRPr="00723601" w:rsidRDefault="00911564" w:rsidP="000970C6">
      <w:pPr>
        <w:pStyle w:val="1"/>
        <w:numPr>
          <w:ilvl w:val="0"/>
          <w:numId w:val="2"/>
        </w:numPr>
        <w:tabs>
          <w:tab w:val="left" w:pos="4755"/>
        </w:tabs>
        <w:snapToGrid w:val="0"/>
        <w:spacing w:beforeLines="50" w:before="156" w:afterLines="50" w:after="156" w:line="360" w:lineRule="auto"/>
        <w:jc w:val="left"/>
        <w:rPr>
          <w:rFonts w:ascii="仿宋_GB2312" w:eastAsia="仿宋_GB2312"/>
          <w:b w:val="0"/>
          <w:sz w:val="30"/>
          <w:szCs w:val="30"/>
        </w:rPr>
      </w:pPr>
      <w:r w:rsidRPr="00723601">
        <w:rPr>
          <w:rFonts w:ascii="仿宋_GB2312" w:eastAsia="仿宋_GB2312" w:hint="eastAsia"/>
          <w:b w:val="0"/>
          <w:sz w:val="32"/>
          <w:szCs w:val="30"/>
        </w:rPr>
        <w:lastRenderedPageBreak/>
        <w:t>业务支撑</w:t>
      </w:r>
    </w:p>
    <w:p w:rsidR="00911564" w:rsidRPr="00723601" w:rsidRDefault="00911564" w:rsidP="000970C6">
      <w:pPr>
        <w:pStyle w:val="2"/>
        <w:numPr>
          <w:ilvl w:val="0"/>
          <w:numId w:val="36"/>
        </w:numPr>
        <w:rPr>
          <w:rFonts w:ascii="仿宋_GB2312" w:eastAsia="仿宋_GB2312"/>
          <w:szCs w:val="28"/>
        </w:rPr>
      </w:pPr>
      <w:r w:rsidRPr="00723601">
        <w:rPr>
          <w:rFonts w:ascii="仿宋_GB2312" w:eastAsia="仿宋_GB2312" w:hint="eastAsia"/>
          <w:szCs w:val="28"/>
        </w:rPr>
        <w:t>建设目标完成</w:t>
      </w:r>
      <w:r w:rsidRPr="00723601">
        <w:rPr>
          <w:rFonts w:ascii="仿宋_GB2312" w:eastAsia="仿宋_GB2312"/>
          <w:szCs w:val="28"/>
        </w:rPr>
        <w:t>情况</w:t>
      </w:r>
    </w:p>
    <w:p w:rsidR="004E550C" w:rsidRDefault="00BC31CE" w:rsidP="00FA7B46">
      <w:pPr>
        <w:ind w:firstLineChars="200" w:firstLine="640"/>
        <w:rPr>
          <w:rFonts w:ascii="仿宋_GB2312" w:eastAsia="仿宋_GB2312"/>
          <w:sz w:val="28"/>
          <w:szCs w:val="28"/>
        </w:rPr>
      </w:pPr>
      <w:r w:rsidRPr="00723601">
        <w:rPr>
          <w:rFonts w:ascii="仿宋_GB2312" w:eastAsia="仿宋_GB2312" w:hint="eastAsia"/>
          <w:sz w:val="32"/>
          <w:szCs w:val="28"/>
        </w:rPr>
        <w:t>综</w:t>
      </w:r>
      <w:r w:rsidR="00401981" w:rsidRPr="00723601">
        <w:rPr>
          <w:rFonts w:ascii="仿宋_GB2312" w:eastAsia="仿宋_GB2312" w:hint="eastAsia"/>
          <w:sz w:val="32"/>
          <w:szCs w:val="28"/>
        </w:rPr>
        <w:t>合</w:t>
      </w:r>
      <w:r w:rsidR="00401981" w:rsidRPr="00723601">
        <w:rPr>
          <w:rFonts w:ascii="仿宋_GB2312" w:eastAsia="仿宋_GB2312"/>
          <w:sz w:val="32"/>
          <w:szCs w:val="28"/>
        </w:rPr>
        <w:t>描</w:t>
      </w:r>
      <w:r w:rsidRPr="00723601">
        <w:rPr>
          <w:rFonts w:ascii="仿宋_GB2312" w:eastAsia="仿宋_GB2312" w:hint="eastAsia"/>
          <w:sz w:val="32"/>
          <w:szCs w:val="28"/>
        </w:rPr>
        <w:t>述</w:t>
      </w:r>
      <w:r w:rsidR="00AD55E3" w:rsidRPr="00723601">
        <w:rPr>
          <w:rFonts w:ascii="仿宋_GB2312" w:eastAsia="仿宋_GB2312" w:hint="eastAsia"/>
          <w:sz w:val="32"/>
          <w:szCs w:val="28"/>
        </w:rPr>
        <w:t>本</w:t>
      </w:r>
      <w:r w:rsidR="004C1796" w:rsidRPr="00723601">
        <w:rPr>
          <w:rFonts w:ascii="仿宋_GB2312" w:eastAsia="仿宋_GB2312" w:hint="eastAsia"/>
          <w:sz w:val="32"/>
          <w:szCs w:val="28"/>
        </w:rPr>
        <w:t>项目中预期建设内容的建设完成情况</w:t>
      </w:r>
      <w:r w:rsidR="00401981">
        <w:rPr>
          <w:rFonts w:ascii="仿宋_GB2312" w:eastAsia="仿宋_GB2312" w:hint="eastAsia"/>
          <w:sz w:val="28"/>
          <w:szCs w:val="28"/>
        </w:rPr>
        <w:t>。</w:t>
      </w:r>
    </w:p>
    <w:p w:rsidR="005454D8" w:rsidRDefault="005454D8" w:rsidP="00FA7B46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color w:val="FF0000"/>
          <w:sz w:val="28"/>
          <w:szCs w:val="28"/>
        </w:rPr>
        <w:t>（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输入文本框</w:t>
      </w:r>
      <w:r w:rsidR="006C3792">
        <w:rPr>
          <w:rFonts w:ascii="仿宋_GB2312" w:eastAsia="仿宋_GB2312" w:hint="eastAsia"/>
          <w:color w:val="FF0000"/>
          <w:sz w:val="28"/>
          <w:szCs w:val="28"/>
        </w:rPr>
        <w:t>1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000字</w:t>
      </w:r>
      <w:r>
        <w:rPr>
          <w:rFonts w:ascii="仿宋_GB2312" w:eastAsia="仿宋_GB2312" w:hint="eastAsia"/>
          <w:color w:val="FF0000"/>
          <w:sz w:val="28"/>
          <w:szCs w:val="28"/>
        </w:rPr>
        <w:t>）</w:t>
      </w:r>
    </w:p>
    <w:p w:rsidR="00911564" w:rsidRPr="00723601" w:rsidRDefault="00911564" w:rsidP="000970C6">
      <w:pPr>
        <w:pStyle w:val="2"/>
        <w:numPr>
          <w:ilvl w:val="0"/>
          <w:numId w:val="36"/>
        </w:numPr>
        <w:rPr>
          <w:rFonts w:ascii="仿宋_GB2312" w:eastAsia="仿宋_GB2312"/>
          <w:szCs w:val="28"/>
        </w:rPr>
      </w:pPr>
      <w:r w:rsidRPr="00723601">
        <w:rPr>
          <w:rFonts w:ascii="仿宋_GB2312" w:eastAsia="仿宋_GB2312" w:hint="eastAsia"/>
          <w:szCs w:val="28"/>
        </w:rPr>
        <w:t>项目应用绩效情况</w:t>
      </w:r>
    </w:p>
    <w:p w:rsidR="00911564" w:rsidRPr="00723601" w:rsidRDefault="00911564" w:rsidP="000970C6">
      <w:pPr>
        <w:pStyle w:val="3"/>
        <w:numPr>
          <w:ilvl w:val="0"/>
          <w:numId w:val="38"/>
        </w:numPr>
        <w:rPr>
          <w:rFonts w:ascii="仿宋_GB2312" w:eastAsia="仿宋_GB2312"/>
        </w:rPr>
      </w:pPr>
      <w:r w:rsidRPr="00723601">
        <w:rPr>
          <w:rFonts w:ascii="仿宋_GB2312" w:eastAsia="仿宋_GB2312" w:hint="eastAsia"/>
        </w:rPr>
        <w:t>绩效目标</w:t>
      </w:r>
      <w:r w:rsidR="007F1647" w:rsidRPr="00723601">
        <w:rPr>
          <w:rFonts w:ascii="仿宋_GB2312" w:eastAsia="仿宋_GB2312" w:hint="eastAsia"/>
        </w:rPr>
        <w:t>达标情况</w:t>
      </w:r>
    </w:p>
    <w:p w:rsidR="004A7BE4" w:rsidRPr="00723601" w:rsidRDefault="00401981" w:rsidP="00FA7B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3601">
        <w:rPr>
          <w:rFonts w:ascii="仿宋_GB2312" w:eastAsia="仿宋_GB2312" w:hint="eastAsia"/>
          <w:sz w:val="32"/>
          <w:szCs w:val="32"/>
        </w:rPr>
        <w:t>综合描述</w:t>
      </w:r>
      <w:r w:rsidR="00AD55E3" w:rsidRPr="00723601">
        <w:rPr>
          <w:rFonts w:ascii="仿宋_GB2312" w:eastAsia="仿宋_GB2312" w:hint="eastAsia"/>
          <w:sz w:val="32"/>
          <w:szCs w:val="32"/>
        </w:rPr>
        <w:t>本</w:t>
      </w:r>
      <w:r w:rsidR="00290400" w:rsidRPr="00723601">
        <w:rPr>
          <w:rFonts w:ascii="仿宋_GB2312" w:eastAsia="仿宋_GB2312" w:hint="eastAsia"/>
          <w:sz w:val="32"/>
          <w:szCs w:val="32"/>
        </w:rPr>
        <w:t>项目</w:t>
      </w:r>
      <w:r w:rsidRPr="00723601">
        <w:rPr>
          <w:rFonts w:ascii="仿宋_GB2312" w:eastAsia="仿宋_GB2312" w:hint="eastAsia"/>
          <w:sz w:val="32"/>
          <w:szCs w:val="32"/>
        </w:rPr>
        <w:t>的</w:t>
      </w:r>
      <w:r w:rsidR="00290400" w:rsidRPr="00723601">
        <w:rPr>
          <w:rFonts w:ascii="仿宋_GB2312" w:eastAsia="仿宋_GB2312" w:hint="eastAsia"/>
          <w:sz w:val="32"/>
          <w:szCs w:val="32"/>
        </w:rPr>
        <w:t>绩效指标</w:t>
      </w:r>
      <w:r w:rsidRPr="00723601">
        <w:rPr>
          <w:rFonts w:ascii="仿宋_GB2312" w:eastAsia="仿宋_GB2312" w:hint="eastAsia"/>
          <w:sz w:val="32"/>
          <w:szCs w:val="32"/>
        </w:rPr>
        <w:t>达标情况。</w:t>
      </w:r>
    </w:p>
    <w:p w:rsidR="009F6F1F" w:rsidRDefault="009F6F1F" w:rsidP="00FA7B46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color w:val="FF0000"/>
          <w:sz w:val="28"/>
          <w:szCs w:val="28"/>
        </w:rPr>
        <w:t>（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输入文本框</w:t>
      </w:r>
      <w:r w:rsidR="006C3792">
        <w:rPr>
          <w:rFonts w:ascii="仿宋_GB2312" w:eastAsia="仿宋_GB2312" w:hint="eastAsia"/>
          <w:color w:val="FF0000"/>
          <w:sz w:val="28"/>
          <w:szCs w:val="28"/>
        </w:rPr>
        <w:t>1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000字</w:t>
      </w:r>
      <w:r>
        <w:rPr>
          <w:rFonts w:ascii="仿宋_GB2312" w:eastAsia="仿宋_GB2312" w:hint="eastAsia"/>
          <w:color w:val="FF0000"/>
          <w:sz w:val="28"/>
          <w:szCs w:val="28"/>
        </w:rPr>
        <w:t>）</w:t>
      </w:r>
    </w:p>
    <w:p w:rsidR="00911564" w:rsidRPr="00723601" w:rsidRDefault="007F1647" w:rsidP="000970C6">
      <w:pPr>
        <w:pStyle w:val="3"/>
        <w:numPr>
          <w:ilvl w:val="0"/>
          <w:numId w:val="38"/>
        </w:numPr>
        <w:rPr>
          <w:rFonts w:ascii="仿宋_GB2312" w:eastAsia="仿宋_GB2312"/>
          <w:sz w:val="24"/>
        </w:rPr>
      </w:pPr>
      <w:r w:rsidRPr="00723601">
        <w:rPr>
          <w:rFonts w:ascii="仿宋_GB2312" w:eastAsia="仿宋_GB2312" w:hint="eastAsia"/>
        </w:rPr>
        <w:t>用户使用情况</w:t>
      </w:r>
    </w:p>
    <w:p w:rsidR="00325A27" w:rsidRDefault="00401981" w:rsidP="00401981">
      <w:pPr>
        <w:ind w:firstLineChars="200" w:firstLine="640"/>
        <w:rPr>
          <w:rFonts w:ascii="仿宋_GB2312" w:eastAsia="仿宋_GB2312"/>
          <w:sz w:val="28"/>
          <w:szCs w:val="28"/>
        </w:rPr>
      </w:pPr>
      <w:r w:rsidRPr="00723601">
        <w:rPr>
          <w:rFonts w:ascii="仿宋_GB2312" w:eastAsia="仿宋_GB2312" w:hint="eastAsia"/>
          <w:sz w:val="32"/>
          <w:szCs w:val="28"/>
        </w:rPr>
        <w:t>说明</w:t>
      </w:r>
      <w:r w:rsidR="00BC31CE" w:rsidRPr="00723601">
        <w:rPr>
          <w:rFonts w:ascii="仿宋_GB2312" w:eastAsia="仿宋_GB2312" w:hint="eastAsia"/>
          <w:sz w:val="32"/>
          <w:szCs w:val="28"/>
        </w:rPr>
        <w:t>提交</w:t>
      </w:r>
      <w:r w:rsidR="000F5165" w:rsidRPr="00723601">
        <w:rPr>
          <w:rFonts w:ascii="仿宋_GB2312" w:eastAsia="仿宋_GB2312"/>
          <w:sz w:val="32"/>
          <w:szCs w:val="28"/>
        </w:rPr>
        <w:t>目标用户群体人</w:t>
      </w:r>
      <w:r w:rsidR="000F5165" w:rsidRPr="00723601">
        <w:rPr>
          <w:rFonts w:ascii="仿宋_GB2312" w:eastAsia="仿宋_GB2312" w:hint="eastAsia"/>
          <w:sz w:val="32"/>
          <w:szCs w:val="28"/>
        </w:rPr>
        <w:t>数</w:t>
      </w:r>
      <w:r w:rsidR="000F5165" w:rsidRPr="00723601">
        <w:rPr>
          <w:rFonts w:ascii="仿宋_GB2312" w:eastAsia="仿宋_GB2312"/>
          <w:sz w:val="32"/>
          <w:szCs w:val="28"/>
        </w:rPr>
        <w:t>与预期目标用户数的</w:t>
      </w:r>
      <w:r w:rsidRPr="00723601">
        <w:rPr>
          <w:rFonts w:ascii="仿宋_GB2312" w:eastAsia="仿宋_GB2312" w:hint="eastAsia"/>
          <w:sz w:val="32"/>
          <w:szCs w:val="28"/>
        </w:rPr>
        <w:t>情况。说明预期系统目标用户情况和日均登录或使用本系统的用户情况</w:t>
      </w:r>
      <w:r w:rsidRPr="00723601">
        <w:rPr>
          <w:rFonts w:ascii="仿宋_GB2312" w:eastAsia="仿宋_GB2312"/>
          <w:sz w:val="32"/>
          <w:szCs w:val="28"/>
        </w:rPr>
        <w:t>。</w:t>
      </w:r>
    </w:p>
    <w:p w:rsidR="009F6F1F" w:rsidRPr="000F5165" w:rsidRDefault="009F6F1F" w:rsidP="0040198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color w:val="FF0000"/>
          <w:sz w:val="28"/>
          <w:szCs w:val="28"/>
        </w:rPr>
        <w:t>（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输入文本框</w:t>
      </w:r>
      <w:r>
        <w:rPr>
          <w:rFonts w:ascii="仿宋_GB2312" w:eastAsia="仿宋_GB2312" w:hint="eastAsia"/>
          <w:color w:val="FF0000"/>
          <w:sz w:val="28"/>
          <w:szCs w:val="28"/>
        </w:rPr>
        <w:t>1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000字符</w:t>
      </w:r>
      <w:r>
        <w:rPr>
          <w:rFonts w:ascii="仿宋_GB2312" w:eastAsia="仿宋_GB2312" w:hint="eastAsia"/>
          <w:color w:val="FF0000"/>
          <w:sz w:val="28"/>
          <w:szCs w:val="28"/>
        </w:rPr>
        <w:t>）</w:t>
      </w:r>
    </w:p>
    <w:p w:rsidR="00911564" w:rsidRPr="00723601" w:rsidRDefault="00911564" w:rsidP="000970C6">
      <w:pPr>
        <w:pStyle w:val="1"/>
        <w:numPr>
          <w:ilvl w:val="0"/>
          <w:numId w:val="2"/>
        </w:numPr>
        <w:tabs>
          <w:tab w:val="left" w:pos="4755"/>
        </w:tabs>
        <w:snapToGrid w:val="0"/>
        <w:spacing w:beforeLines="50" w:before="156" w:afterLines="50" w:after="156" w:line="360" w:lineRule="auto"/>
        <w:jc w:val="left"/>
        <w:rPr>
          <w:rFonts w:ascii="仿宋_GB2312" w:eastAsia="仿宋_GB2312"/>
          <w:b w:val="0"/>
          <w:sz w:val="30"/>
          <w:szCs w:val="30"/>
        </w:rPr>
      </w:pPr>
      <w:r w:rsidRPr="00723601">
        <w:rPr>
          <w:rFonts w:ascii="仿宋_GB2312" w:eastAsia="仿宋_GB2312" w:hint="eastAsia"/>
          <w:b w:val="0"/>
          <w:sz w:val="32"/>
          <w:szCs w:val="30"/>
        </w:rPr>
        <w:t>安全可控度</w:t>
      </w:r>
    </w:p>
    <w:p w:rsidR="00E5643C" w:rsidRPr="00723601" w:rsidRDefault="00E5643C" w:rsidP="000970C6">
      <w:pPr>
        <w:pStyle w:val="2"/>
        <w:numPr>
          <w:ilvl w:val="0"/>
          <w:numId w:val="39"/>
        </w:numPr>
        <w:rPr>
          <w:rFonts w:ascii="仿宋_GB2312" w:eastAsia="仿宋_GB2312"/>
        </w:rPr>
      </w:pPr>
      <w:r w:rsidRPr="00723601">
        <w:rPr>
          <w:rFonts w:ascii="仿宋_GB2312" w:eastAsia="仿宋_GB2312" w:hint="eastAsia"/>
        </w:rPr>
        <w:t>产品自主安全可控情况</w:t>
      </w:r>
    </w:p>
    <w:p w:rsidR="00E5643C" w:rsidRPr="000970C6" w:rsidRDefault="00E5643C" w:rsidP="000970C6">
      <w:pPr>
        <w:pStyle w:val="3"/>
        <w:numPr>
          <w:ilvl w:val="0"/>
          <w:numId w:val="40"/>
        </w:numPr>
        <w:rPr>
          <w:sz w:val="24"/>
        </w:rPr>
      </w:pPr>
      <w:r w:rsidRPr="00723601">
        <w:rPr>
          <w:rFonts w:ascii="仿宋_GB2312" w:eastAsia="仿宋_GB2312" w:hint="eastAsia"/>
        </w:rPr>
        <w:t>硬件产品自主安全可控</w:t>
      </w:r>
      <w:r w:rsidR="007F1647" w:rsidRPr="00723601">
        <w:rPr>
          <w:rFonts w:ascii="仿宋_GB2312" w:eastAsia="仿宋_GB2312" w:hint="eastAsia"/>
        </w:rPr>
        <w:t>情况</w:t>
      </w:r>
      <w:r w:rsidRPr="00723601">
        <w:rPr>
          <w:rFonts w:ascii="仿宋_GB2312" w:eastAsia="仿宋_GB2312" w:hint="eastAsia"/>
        </w:rPr>
        <w:t>（</w:t>
      </w:r>
      <w:r w:rsidR="007F1647" w:rsidRPr="00723601">
        <w:rPr>
          <w:rFonts w:ascii="仿宋_GB2312" w:eastAsia="仿宋_GB2312" w:hint="eastAsia"/>
        </w:rPr>
        <w:t>国产化情况</w:t>
      </w:r>
      <w:r w:rsidRPr="00723601">
        <w:rPr>
          <w:rFonts w:ascii="仿宋_GB2312" w:eastAsia="仿宋_GB2312" w:hint="eastAsia"/>
        </w:rPr>
        <w:t>）</w:t>
      </w:r>
    </w:p>
    <w:p w:rsidR="00E5643C" w:rsidRDefault="00401981" w:rsidP="00344890">
      <w:pPr>
        <w:ind w:firstLineChars="200" w:firstLine="640"/>
        <w:rPr>
          <w:rFonts w:ascii="仿宋_GB2312" w:eastAsia="仿宋_GB2312"/>
          <w:sz w:val="28"/>
          <w:szCs w:val="28"/>
        </w:rPr>
      </w:pPr>
      <w:r w:rsidRPr="00723601">
        <w:rPr>
          <w:rFonts w:ascii="仿宋_GB2312" w:eastAsia="仿宋_GB2312" w:hint="eastAsia"/>
          <w:sz w:val="32"/>
          <w:szCs w:val="28"/>
        </w:rPr>
        <w:t>说明</w:t>
      </w:r>
      <w:r w:rsidR="00FA7B46" w:rsidRPr="00723601">
        <w:rPr>
          <w:rFonts w:ascii="仿宋_GB2312" w:eastAsia="仿宋_GB2312" w:hint="eastAsia"/>
          <w:sz w:val="32"/>
          <w:szCs w:val="28"/>
        </w:rPr>
        <w:t>本</w:t>
      </w:r>
      <w:r w:rsidRPr="00723601">
        <w:rPr>
          <w:rFonts w:ascii="仿宋_GB2312" w:eastAsia="仿宋_GB2312" w:hint="eastAsia"/>
          <w:sz w:val="32"/>
          <w:szCs w:val="28"/>
        </w:rPr>
        <w:t>项目</w:t>
      </w:r>
      <w:r w:rsidRPr="00723601">
        <w:rPr>
          <w:rFonts w:ascii="仿宋_GB2312" w:eastAsia="仿宋_GB2312"/>
          <w:sz w:val="32"/>
          <w:szCs w:val="28"/>
        </w:rPr>
        <w:t>实际采购</w:t>
      </w:r>
      <w:r w:rsidRPr="00723601">
        <w:rPr>
          <w:rFonts w:ascii="仿宋_GB2312" w:eastAsia="仿宋_GB2312" w:hint="eastAsia"/>
          <w:sz w:val="32"/>
          <w:szCs w:val="28"/>
        </w:rPr>
        <w:t>的</w:t>
      </w:r>
      <w:r w:rsidRPr="00723601">
        <w:rPr>
          <w:rFonts w:ascii="仿宋_GB2312" w:eastAsia="仿宋_GB2312"/>
          <w:sz w:val="32"/>
          <w:szCs w:val="28"/>
        </w:rPr>
        <w:t>硬件产品中</w:t>
      </w:r>
      <w:r w:rsidRPr="00723601">
        <w:rPr>
          <w:rFonts w:ascii="仿宋_GB2312" w:eastAsia="仿宋_GB2312" w:hint="eastAsia"/>
          <w:sz w:val="32"/>
          <w:szCs w:val="28"/>
        </w:rPr>
        <w:t>国产</w:t>
      </w:r>
      <w:r w:rsidRPr="00723601">
        <w:rPr>
          <w:rFonts w:ascii="仿宋_GB2312" w:eastAsia="仿宋_GB2312"/>
          <w:sz w:val="32"/>
          <w:szCs w:val="28"/>
        </w:rPr>
        <w:t>品牌</w:t>
      </w:r>
      <w:r w:rsidR="00344890" w:rsidRPr="00723601">
        <w:rPr>
          <w:rFonts w:ascii="仿宋_GB2312" w:eastAsia="仿宋_GB2312" w:hint="eastAsia"/>
          <w:sz w:val="32"/>
          <w:szCs w:val="28"/>
        </w:rPr>
        <w:t>的</w:t>
      </w:r>
      <w:r w:rsidR="00344890" w:rsidRPr="00723601">
        <w:rPr>
          <w:rFonts w:ascii="仿宋_GB2312" w:eastAsia="仿宋_GB2312"/>
          <w:sz w:val="32"/>
          <w:szCs w:val="28"/>
        </w:rPr>
        <w:t>采购情况。列出</w:t>
      </w:r>
      <w:r w:rsidR="00344890" w:rsidRPr="00723601">
        <w:rPr>
          <w:rFonts w:ascii="仿宋_GB2312" w:eastAsia="仿宋_GB2312" w:hint="eastAsia"/>
          <w:sz w:val="32"/>
          <w:szCs w:val="28"/>
        </w:rPr>
        <w:t>国产</w:t>
      </w:r>
      <w:r w:rsidR="00DE6E46" w:rsidRPr="00723601">
        <w:rPr>
          <w:rFonts w:ascii="仿宋_GB2312" w:eastAsia="仿宋_GB2312" w:hint="eastAsia"/>
          <w:sz w:val="32"/>
          <w:szCs w:val="28"/>
        </w:rPr>
        <w:t>硬件</w:t>
      </w:r>
      <w:r w:rsidR="00344890" w:rsidRPr="00723601">
        <w:rPr>
          <w:rFonts w:ascii="仿宋_GB2312" w:eastAsia="仿宋_GB2312"/>
          <w:sz w:val="32"/>
          <w:szCs w:val="28"/>
        </w:rPr>
        <w:t>名称和类型。</w:t>
      </w:r>
      <w:r w:rsidR="00344890" w:rsidRPr="00723601">
        <w:rPr>
          <w:rFonts w:ascii="仿宋_GB2312" w:eastAsia="仿宋_GB2312" w:hint="eastAsia"/>
          <w:sz w:val="32"/>
          <w:szCs w:val="28"/>
        </w:rPr>
        <w:t>硬件产品类型包括：网络与</w:t>
      </w:r>
      <w:r w:rsidR="00344890" w:rsidRPr="00723601">
        <w:rPr>
          <w:rFonts w:ascii="仿宋_GB2312" w:eastAsia="仿宋_GB2312" w:hint="eastAsia"/>
          <w:sz w:val="32"/>
          <w:szCs w:val="28"/>
        </w:rPr>
        <w:lastRenderedPageBreak/>
        <w:t>安全硬件、服务器与存储设备、终端设备、专项设备、机房配套设备。</w:t>
      </w:r>
    </w:p>
    <w:p w:rsidR="0010211A" w:rsidRDefault="0010211A" w:rsidP="0034489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color w:val="FF0000"/>
          <w:sz w:val="28"/>
          <w:szCs w:val="28"/>
        </w:rPr>
        <w:t>（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输入文本框</w:t>
      </w:r>
      <w:r w:rsidR="006C3792">
        <w:rPr>
          <w:rFonts w:ascii="仿宋_GB2312" w:eastAsia="仿宋_GB2312"/>
          <w:color w:val="FF0000"/>
          <w:sz w:val="28"/>
          <w:szCs w:val="28"/>
        </w:rPr>
        <w:t>500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字</w:t>
      </w:r>
      <w:r>
        <w:rPr>
          <w:rFonts w:ascii="仿宋_GB2312" w:eastAsia="仿宋_GB2312" w:hint="eastAsia"/>
          <w:color w:val="FF0000"/>
          <w:sz w:val="28"/>
          <w:szCs w:val="28"/>
        </w:rPr>
        <w:t>）</w:t>
      </w:r>
    </w:p>
    <w:p w:rsidR="00E5643C" w:rsidRPr="00723601" w:rsidRDefault="00E5643C" w:rsidP="000970C6">
      <w:pPr>
        <w:pStyle w:val="3"/>
        <w:numPr>
          <w:ilvl w:val="0"/>
          <w:numId w:val="40"/>
        </w:numPr>
        <w:rPr>
          <w:rFonts w:ascii="仿宋_GB2312" w:eastAsia="仿宋_GB2312"/>
          <w:sz w:val="24"/>
        </w:rPr>
      </w:pPr>
      <w:r w:rsidRPr="00723601">
        <w:rPr>
          <w:rFonts w:ascii="仿宋_GB2312" w:eastAsia="仿宋_GB2312" w:hint="eastAsia"/>
        </w:rPr>
        <w:t>软件产品自主安全可控</w:t>
      </w:r>
      <w:r w:rsidR="007F1647" w:rsidRPr="00723601">
        <w:rPr>
          <w:rFonts w:ascii="仿宋_GB2312" w:eastAsia="仿宋_GB2312" w:hint="eastAsia"/>
        </w:rPr>
        <w:t>情况</w:t>
      </w:r>
      <w:r w:rsidRPr="00723601">
        <w:rPr>
          <w:rFonts w:ascii="仿宋_GB2312" w:eastAsia="仿宋_GB2312" w:hint="eastAsia"/>
        </w:rPr>
        <w:t>（国产化</w:t>
      </w:r>
      <w:r w:rsidR="007F1647" w:rsidRPr="00723601">
        <w:rPr>
          <w:rFonts w:ascii="仿宋_GB2312" w:eastAsia="仿宋_GB2312" w:hint="eastAsia"/>
        </w:rPr>
        <w:t>情况</w:t>
      </w:r>
      <w:r w:rsidRPr="00723601">
        <w:rPr>
          <w:rFonts w:ascii="仿宋_GB2312" w:eastAsia="仿宋_GB2312" w:hint="eastAsia"/>
        </w:rPr>
        <w:t>）</w:t>
      </w:r>
    </w:p>
    <w:p w:rsidR="0063422F" w:rsidRPr="00723601" w:rsidRDefault="00344890" w:rsidP="0063422F">
      <w:pPr>
        <w:ind w:firstLineChars="200" w:firstLine="640"/>
        <w:rPr>
          <w:rFonts w:ascii="仿宋_GB2312" w:eastAsia="仿宋_GB2312"/>
          <w:sz w:val="32"/>
          <w:szCs w:val="28"/>
        </w:rPr>
      </w:pPr>
      <w:r w:rsidRPr="00723601">
        <w:rPr>
          <w:rFonts w:ascii="仿宋_GB2312" w:eastAsia="仿宋_GB2312" w:hint="eastAsia"/>
          <w:sz w:val="32"/>
          <w:szCs w:val="28"/>
        </w:rPr>
        <w:t>说明</w:t>
      </w:r>
      <w:r w:rsidR="00FA7B46" w:rsidRPr="00723601">
        <w:rPr>
          <w:rFonts w:ascii="仿宋_GB2312" w:eastAsia="仿宋_GB2312" w:hint="eastAsia"/>
          <w:sz w:val="32"/>
          <w:szCs w:val="28"/>
        </w:rPr>
        <w:t>本</w:t>
      </w:r>
      <w:r w:rsidRPr="00723601">
        <w:rPr>
          <w:rFonts w:ascii="仿宋_GB2312" w:eastAsia="仿宋_GB2312" w:hint="eastAsia"/>
          <w:sz w:val="32"/>
          <w:szCs w:val="28"/>
        </w:rPr>
        <w:t>项目</w:t>
      </w:r>
      <w:r w:rsidRPr="00723601">
        <w:rPr>
          <w:rFonts w:ascii="仿宋_GB2312" w:eastAsia="仿宋_GB2312"/>
          <w:sz w:val="32"/>
          <w:szCs w:val="28"/>
        </w:rPr>
        <w:t>实际采购</w:t>
      </w:r>
      <w:r w:rsidRPr="00723601">
        <w:rPr>
          <w:rFonts w:ascii="仿宋_GB2312" w:eastAsia="仿宋_GB2312" w:hint="eastAsia"/>
          <w:sz w:val="32"/>
          <w:szCs w:val="28"/>
        </w:rPr>
        <w:t>的软</w:t>
      </w:r>
      <w:r w:rsidRPr="00723601">
        <w:rPr>
          <w:rFonts w:ascii="仿宋_GB2312" w:eastAsia="仿宋_GB2312"/>
          <w:sz w:val="32"/>
          <w:szCs w:val="28"/>
        </w:rPr>
        <w:t>件产品中</w:t>
      </w:r>
      <w:r w:rsidRPr="00723601">
        <w:rPr>
          <w:rFonts w:ascii="仿宋_GB2312" w:eastAsia="仿宋_GB2312" w:hint="eastAsia"/>
          <w:sz w:val="32"/>
          <w:szCs w:val="28"/>
        </w:rPr>
        <w:t>国产</w:t>
      </w:r>
      <w:r w:rsidRPr="00723601">
        <w:rPr>
          <w:rFonts w:ascii="仿宋_GB2312" w:eastAsia="仿宋_GB2312"/>
          <w:sz w:val="32"/>
          <w:szCs w:val="28"/>
        </w:rPr>
        <w:t>品牌</w:t>
      </w:r>
      <w:r w:rsidRPr="00723601">
        <w:rPr>
          <w:rFonts w:ascii="仿宋_GB2312" w:eastAsia="仿宋_GB2312" w:hint="eastAsia"/>
          <w:sz w:val="32"/>
          <w:szCs w:val="28"/>
        </w:rPr>
        <w:t>的</w:t>
      </w:r>
      <w:r w:rsidRPr="00723601">
        <w:rPr>
          <w:rFonts w:ascii="仿宋_GB2312" w:eastAsia="仿宋_GB2312"/>
          <w:sz w:val="32"/>
          <w:szCs w:val="28"/>
        </w:rPr>
        <w:t>采购情况。</w:t>
      </w:r>
      <w:r w:rsidRPr="00723601">
        <w:rPr>
          <w:rFonts w:ascii="仿宋_GB2312" w:eastAsia="仿宋_GB2312" w:hint="eastAsia"/>
          <w:sz w:val="32"/>
          <w:szCs w:val="28"/>
        </w:rPr>
        <w:t>列出</w:t>
      </w:r>
      <w:r w:rsidRPr="00723601">
        <w:rPr>
          <w:rFonts w:ascii="仿宋_GB2312" w:eastAsia="仿宋_GB2312"/>
          <w:sz w:val="32"/>
          <w:szCs w:val="28"/>
        </w:rPr>
        <w:t>国产</w:t>
      </w:r>
      <w:r w:rsidR="00DE6E46" w:rsidRPr="00723601">
        <w:rPr>
          <w:rFonts w:ascii="仿宋_GB2312" w:eastAsia="仿宋_GB2312" w:hint="eastAsia"/>
          <w:sz w:val="32"/>
          <w:szCs w:val="28"/>
        </w:rPr>
        <w:t>软件</w:t>
      </w:r>
      <w:r w:rsidRPr="00723601">
        <w:rPr>
          <w:rFonts w:ascii="仿宋_GB2312" w:eastAsia="仿宋_GB2312"/>
          <w:sz w:val="32"/>
          <w:szCs w:val="28"/>
        </w:rPr>
        <w:t>的名称和</w:t>
      </w:r>
      <w:r w:rsidRPr="00723601">
        <w:rPr>
          <w:rFonts w:ascii="仿宋_GB2312" w:eastAsia="仿宋_GB2312" w:hint="eastAsia"/>
          <w:sz w:val="32"/>
          <w:szCs w:val="28"/>
        </w:rPr>
        <w:t>产品</w:t>
      </w:r>
      <w:r w:rsidRPr="00723601">
        <w:rPr>
          <w:rFonts w:ascii="仿宋_GB2312" w:eastAsia="仿宋_GB2312"/>
          <w:sz w:val="32"/>
          <w:szCs w:val="28"/>
        </w:rPr>
        <w:t>类型。</w:t>
      </w:r>
      <w:r w:rsidR="0063422F" w:rsidRPr="00723601">
        <w:rPr>
          <w:rFonts w:ascii="仿宋_GB2312" w:eastAsia="仿宋_GB2312" w:hint="eastAsia"/>
          <w:sz w:val="32"/>
          <w:szCs w:val="28"/>
        </w:rPr>
        <w:t>软件产品</w:t>
      </w:r>
      <w:r w:rsidRPr="00723601">
        <w:rPr>
          <w:rFonts w:ascii="仿宋_GB2312" w:eastAsia="仿宋_GB2312" w:hint="eastAsia"/>
          <w:sz w:val="32"/>
          <w:szCs w:val="28"/>
        </w:rPr>
        <w:t>类型</w:t>
      </w:r>
      <w:r w:rsidR="0063422F" w:rsidRPr="00723601">
        <w:rPr>
          <w:rFonts w:ascii="仿宋_GB2312" w:eastAsia="仿宋_GB2312" w:hint="eastAsia"/>
          <w:sz w:val="32"/>
          <w:szCs w:val="28"/>
        </w:rPr>
        <w:t>包括：基础软件、应用软件、安全软件。</w:t>
      </w:r>
    </w:p>
    <w:p w:rsidR="0010211A" w:rsidRDefault="0010211A" w:rsidP="0063422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color w:val="FF0000"/>
          <w:sz w:val="28"/>
          <w:szCs w:val="28"/>
        </w:rPr>
        <w:t>（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输入文本框</w:t>
      </w:r>
      <w:r w:rsidR="006C3792">
        <w:rPr>
          <w:rFonts w:ascii="仿宋_GB2312" w:eastAsia="仿宋_GB2312"/>
          <w:color w:val="FF0000"/>
          <w:sz w:val="28"/>
          <w:szCs w:val="28"/>
        </w:rPr>
        <w:t>500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字</w:t>
      </w:r>
      <w:r>
        <w:rPr>
          <w:rFonts w:ascii="仿宋_GB2312" w:eastAsia="仿宋_GB2312" w:hint="eastAsia"/>
          <w:color w:val="FF0000"/>
          <w:sz w:val="28"/>
          <w:szCs w:val="28"/>
        </w:rPr>
        <w:t>）</w:t>
      </w:r>
    </w:p>
    <w:p w:rsidR="00E5643C" w:rsidRPr="00723601" w:rsidRDefault="00E5643C" w:rsidP="000970C6">
      <w:pPr>
        <w:pStyle w:val="3"/>
        <w:numPr>
          <w:ilvl w:val="0"/>
          <w:numId w:val="40"/>
        </w:numPr>
        <w:rPr>
          <w:rFonts w:ascii="仿宋_GB2312" w:eastAsia="仿宋_GB2312"/>
          <w:sz w:val="24"/>
        </w:rPr>
      </w:pPr>
      <w:r w:rsidRPr="00723601">
        <w:rPr>
          <w:rFonts w:ascii="仿宋_GB2312" w:eastAsia="仿宋_GB2312" w:hint="eastAsia"/>
        </w:rPr>
        <w:t>中关村自主创新产品采购</w:t>
      </w:r>
      <w:r w:rsidR="007F1647" w:rsidRPr="00723601">
        <w:rPr>
          <w:rFonts w:ascii="仿宋_GB2312" w:eastAsia="仿宋_GB2312" w:hint="eastAsia"/>
        </w:rPr>
        <w:t>情况</w:t>
      </w:r>
      <w:r w:rsidRPr="00723601">
        <w:rPr>
          <w:rFonts w:ascii="仿宋_GB2312" w:eastAsia="仿宋_GB2312" w:hint="eastAsia"/>
        </w:rPr>
        <w:t>（</w:t>
      </w:r>
      <w:r w:rsidR="007F1647" w:rsidRPr="00723601">
        <w:rPr>
          <w:rFonts w:ascii="仿宋_GB2312" w:eastAsia="仿宋_GB2312" w:hint="eastAsia"/>
        </w:rPr>
        <w:t>本地化情况</w:t>
      </w:r>
      <w:r w:rsidRPr="00723601">
        <w:rPr>
          <w:rFonts w:ascii="仿宋_GB2312" w:eastAsia="仿宋_GB2312" w:hint="eastAsia"/>
        </w:rPr>
        <w:t>）</w:t>
      </w:r>
    </w:p>
    <w:p w:rsidR="0010211A" w:rsidRDefault="00F40601" w:rsidP="00F40601">
      <w:pPr>
        <w:ind w:firstLineChars="200" w:firstLine="640"/>
        <w:rPr>
          <w:rFonts w:ascii="仿宋_GB2312" w:eastAsia="仿宋_GB2312"/>
          <w:sz w:val="28"/>
          <w:szCs w:val="28"/>
        </w:rPr>
      </w:pPr>
      <w:r w:rsidRPr="00723601">
        <w:rPr>
          <w:rFonts w:ascii="仿宋_GB2312" w:eastAsia="仿宋_GB2312" w:hint="eastAsia"/>
          <w:sz w:val="32"/>
          <w:szCs w:val="28"/>
        </w:rPr>
        <w:t>说明</w:t>
      </w:r>
      <w:r w:rsidR="00FA7B46" w:rsidRPr="00723601">
        <w:rPr>
          <w:rFonts w:ascii="仿宋_GB2312" w:eastAsia="仿宋_GB2312" w:hint="eastAsia"/>
          <w:sz w:val="32"/>
          <w:szCs w:val="28"/>
        </w:rPr>
        <w:t>本</w:t>
      </w:r>
      <w:r w:rsidRPr="00723601">
        <w:rPr>
          <w:rFonts w:ascii="仿宋_GB2312" w:eastAsia="仿宋_GB2312" w:hint="eastAsia"/>
          <w:sz w:val="32"/>
          <w:szCs w:val="28"/>
        </w:rPr>
        <w:t>项目</w:t>
      </w:r>
      <w:r w:rsidRPr="00723601">
        <w:rPr>
          <w:rFonts w:ascii="仿宋_GB2312" w:eastAsia="仿宋_GB2312"/>
          <w:sz w:val="32"/>
          <w:szCs w:val="28"/>
        </w:rPr>
        <w:t>实际采购</w:t>
      </w:r>
      <w:r w:rsidRPr="00723601">
        <w:rPr>
          <w:rFonts w:ascii="仿宋_GB2312" w:eastAsia="仿宋_GB2312" w:hint="eastAsia"/>
          <w:sz w:val="32"/>
          <w:szCs w:val="28"/>
        </w:rPr>
        <w:t>的软硬件</w:t>
      </w:r>
      <w:r w:rsidRPr="00723601">
        <w:rPr>
          <w:rFonts w:ascii="仿宋_GB2312" w:eastAsia="仿宋_GB2312"/>
          <w:sz w:val="32"/>
          <w:szCs w:val="28"/>
        </w:rPr>
        <w:t>产品中</w:t>
      </w:r>
      <w:r w:rsidR="0063422F" w:rsidRPr="00723601">
        <w:rPr>
          <w:rFonts w:ascii="仿宋_GB2312" w:eastAsia="仿宋_GB2312" w:hint="eastAsia"/>
          <w:sz w:val="32"/>
          <w:szCs w:val="28"/>
        </w:rPr>
        <w:t>中关村自主创新产品</w:t>
      </w:r>
      <w:r w:rsidRPr="00723601">
        <w:rPr>
          <w:rFonts w:ascii="仿宋_GB2312" w:eastAsia="仿宋_GB2312" w:hint="eastAsia"/>
          <w:sz w:val="32"/>
          <w:szCs w:val="28"/>
        </w:rPr>
        <w:t>的</w:t>
      </w:r>
      <w:r w:rsidRPr="00723601">
        <w:rPr>
          <w:rFonts w:ascii="仿宋_GB2312" w:eastAsia="仿宋_GB2312"/>
          <w:sz w:val="32"/>
          <w:szCs w:val="28"/>
        </w:rPr>
        <w:t>采购情况。</w:t>
      </w:r>
      <w:r w:rsidRPr="00723601">
        <w:rPr>
          <w:rFonts w:ascii="仿宋_GB2312" w:eastAsia="仿宋_GB2312" w:hint="eastAsia"/>
          <w:sz w:val="32"/>
          <w:szCs w:val="28"/>
        </w:rPr>
        <w:t>对照中关村</w:t>
      </w:r>
      <w:r w:rsidRPr="00723601">
        <w:rPr>
          <w:rFonts w:ascii="仿宋_GB2312" w:eastAsia="仿宋_GB2312"/>
          <w:sz w:val="32"/>
          <w:szCs w:val="28"/>
        </w:rPr>
        <w:t>自主创新产品目录对实际采购的</w:t>
      </w:r>
      <w:r w:rsidRPr="00723601">
        <w:rPr>
          <w:rFonts w:ascii="仿宋_GB2312" w:eastAsia="仿宋_GB2312" w:hint="eastAsia"/>
          <w:sz w:val="32"/>
          <w:szCs w:val="28"/>
        </w:rPr>
        <w:t>目录</w:t>
      </w:r>
      <w:r w:rsidRPr="00723601">
        <w:rPr>
          <w:rFonts w:ascii="仿宋_GB2312" w:eastAsia="仿宋_GB2312"/>
          <w:sz w:val="32"/>
          <w:szCs w:val="28"/>
        </w:rPr>
        <w:t>中的产品</w:t>
      </w:r>
      <w:r w:rsidRPr="00723601">
        <w:rPr>
          <w:rFonts w:ascii="仿宋_GB2312" w:eastAsia="仿宋_GB2312" w:hint="eastAsia"/>
          <w:sz w:val="32"/>
          <w:szCs w:val="28"/>
        </w:rPr>
        <w:t>列出</w:t>
      </w:r>
      <w:r w:rsidRPr="00723601">
        <w:rPr>
          <w:rFonts w:ascii="仿宋_GB2312" w:eastAsia="仿宋_GB2312"/>
          <w:sz w:val="32"/>
          <w:szCs w:val="28"/>
        </w:rPr>
        <w:t>清单</w:t>
      </w:r>
      <w:r w:rsidRPr="00723601">
        <w:rPr>
          <w:rFonts w:ascii="仿宋_GB2312" w:eastAsia="仿宋_GB2312" w:hint="eastAsia"/>
          <w:sz w:val="32"/>
          <w:szCs w:val="28"/>
        </w:rPr>
        <w:t>。</w:t>
      </w:r>
    </w:p>
    <w:p w:rsidR="00E5643C" w:rsidRDefault="0010211A" w:rsidP="00F406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color w:val="FF0000"/>
          <w:sz w:val="28"/>
          <w:szCs w:val="28"/>
        </w:rPr>
        <w:t>（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输入文本框</w:t>
      </w:r>
      <w:r w:rsidR="006C3792">
        <w:rPr>
          <w:rFonts w:ascii="仿宋_GB2312" w:eastAsia="仿宋_GB2312"/>
          <w:color w:val="FF0000"/>
          <w:sz w:val="28"/>
          <w:szCs w:val="28"/>
        </w:rPr>
        <w:t>500</w:t>
      </w:r>
      <w:r w:rsidRPr="005454D8">
        <w:rPr>
          <w:rFonts w:ascii="仿宋_GB2312" w:eastAsia="仿宋_GB2312" w:hint="eastAsia"/>
          <w:color w:val="FF0000"/>
          <w:sz w:val="28"/>
          <w:szCs w:val="28"/>
        </w:rPr>
        <w:t>字</w:t>
      </w:r>
      <w:bookmarkStart w:id="0" w:name="_GoBack"/>
      <w:bookmarkEnd w:id="0"/>
      <w:r>
        <w:rPr>
          <w:rFonts w:ascii="仿宋_GB2312" w:eastAsia="仿宋_GB2312" w:hint="eastAsia"/>
          <w:color w:val="FF0000"/>
          <w:sz w:val="28"/>
          <w:szCs w:val="28"/>
        </w:rPr>
        <w:t>）</w:t>
      </w:r>
    </w:p>
    <w:sectPr w:rsidR="00E564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351" w:rsidRDefault="00EA3351" w:rsidP="002257A8">
      <w:r>
        <w:separator/>
      </w:r>
    </w:p>
  </w:endnote>
  <w:endnote w:type="continuationSeparator" w:id="0">
    <w:p w:rsidR="00EA3351" w:rsidRDefault="00EA3351" w:rsidP="0022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351" w:rsidRDefault="00EA3351" w:rsidP="002257A8">
      <w:r>
        <w:separator/>
      </w:r>
    </w:p>
  </w:footnote>
  <w:footnote w:type="continuationSeparator" w:id="0">
    <w:p w:rsidR="00EA3351" w:rsidRDefault="00EA3351" w:rsidP="00225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4F7B"/>
    <w:multiLevelType w:val="hybridMultilevel"/>
    <w:tmpl w:val="251E4A1E"/>
    <w:lvl w:ilvl="0" w:tplc="7EA64F0E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B954BD"/>
    <w:multiLevelType w:val="hybridMultilevel"/>
    <w:tmpl w:val="D7EE6EBE"/>
    <w:lvl w:ilvl="0" w:tplc="1570B66C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74764CC"/>
    <w:multiLevelType w:val="hybridMultilevel"/>
    <w:tmpl w:val="26002F6A"/>
    <w:lvl w:ilvl="0" w:tplc="60FE456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8000ECC"/>
    <w:multiLevelType w:val="hybridMultilevel"/>
    <w:tmpl w:val="7FECEF2A"/>
    <w:lvl w:ilvl="0" w:tplc="A9BC2886">
      <w:start w:val="1"/>
      <w:numFmt w:val="decimal"/>
      <w:lvlText w:val="（%1）"/>
      <w:lvlJc w:val="left"/>
      <w:pPr>
        <w:ind w:left="750" w:hanging="750"/>
      </w:pPr>
      <w:rPr>
        <w:rFonts w:hint="default"/>
        <w:sz w:val="28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9F24924"/>
    <w:multiLevelType w:val="hybridMultilevel"/>
    <w:tmpl w:val="37B69E22"/>
    <w:lvl w:ilvl="0" w:tplc="CCD222D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8A4D15"/>
    <w:multiLevelType w:val="hybridMultilevel"/>
    <w:tmpl w:val="771031BA"/>
    <w:lvl w:ilvl="0" w:tplc="21FE7E22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DA75ED2"/>
    <w:multiLevelType w:val="hybridMultilevel"/>
    <w:tmpl w:val="0BA63972"/>
    <w:lvl w:ilvl="0" w:tplc="FEDAB12A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F055DDD"/>
    <w:multiLevelType w:val="hybridMultilevel"/>
    <w:tmpl w:val="2EFC07B6"/>
    <w:lvl w:ilvl="0" w:tplc="EC2AB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10F14F0"/>
    <w:multiLevelType w:val="hybridMultilevel"/>
    <w:tmpl w:val="3CF4B428"/>
    <w:lvl w:ilvl="0" w:tplc="569E7CB2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F7B6F79"/>
    <w:multiLevelType w:val="hybridMultilevel"/>
    <w:tmpl w:val="F8FA30BE"/>
    <w:lvl w:ilvl="0" w:tplc="2306FC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1EB7B29"/>
    <w:multiLevelType w:val="hybridMultilevel"/>
    <w:tmpl w:val="7370F88E"/>
    <w:lvl w:ilvl="0" w:tplc="E8DE509A">
      <w:start w:val="1"/>
      <w:numFmt w:val="decimal"/>
      <w:lvlText w:val="（%1）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3745EE4"/>
    <w:multiLevelType w:val="hybridMultilevel"/>
    <w:tmpl w:val="E4FAE0FC"/>
    <w:lvl w:ilvl="0" w:tplc="3DBA6EB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5FC7505"/>
    <w:multiLevelType w:val="hybridMultilevel"/>
    <w:tmpl w:val="36F0E658"/>
    <w:lvl w:ilvl="0" w:tplc="1A50B2EA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75D5479"/>
    <w:multiLevelType w:val="hybridMultilevel"/>
    <w:tmpl w:val="FD985FF2"/>
    <w:lvl w:ilvl="0" w:tplc="BBC063E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A732C40"/>
    <w:multiLevelType w:val="hybridMultilevel"/>
    <w:tmpl w:val="06A443E2"/>
    <w:lvl w:ilvl="0" w:tplc="D02A5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D0C72DC"/>
    <w:multiLevelType w:val="hybridMultilevel"/>
    <w:tmpl w:val="BF62C8FC"/>
    <w:lvl w:ilvl="0" w:tplc="B9547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393595C"/>
    <w:multiLevelType w:val="hybridMultilevel"/>
    <w:tmpl w:val="2C78629E"/>
    <w:lvl w:ilvl="0" w:tplc="D2C8C45A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585674A"/>
    <w:multiLevelType w:val="hybridMultilevel"/>
    <w:tmpl w:val="56962014"/>
    <w:lvl w:ilvl="0" w:tplc="E444AB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827674E"/>
    <w:multiLevelType w:val="hybridMultilevel"/>
    <w:tmpl w:val="35882966"/>
    <w:lvl w:ilvl="0" w:tplc="39F4C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34F765E"/>
    <w:multiLevelType w:val="hybridMultilevel"/>
    <w:tmpl w:val="6950B48A"/>
    <w:lvl w:ilvl="0" w:tplc="F3EC5B6A">
      <w:start w:val="1"/>
      <w:numFmt w:val="decimal"/>
      <w:lvlText w:val="（%1）"/>
      <w:lvlJc w:val="left"/>
      <w:pPr>
        <w:ind w:left="11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20" w15:restartNumberingAfterBreak="0">
    <w:nsid w:val="458F4604"/>
    <w:multiLevelType w:val="hybridMultilevel"/>
    <w:tmpl w:val="E818669A"/>
    <w:lvl w:ilvl="0" w:tplc="EFB0D7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62A6AB0"/>
    <w:multiLevelType w:val="hybridMultilevel"/>
    <w:tmpl w:val="14FE9A10"/>
    <w:lvl w:ilvl="0" w:tplc="5A62F0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A4175B4"/>
    <w:multiLevelType w:val="hybridMultilevel"/>
    <w:tmpl w:val="31FC0530"/>
    <w:lvl w:ilvl="0" w:tplc="4AB09D76">
      <w:start w:val="1"/>
      <w:numFmt w:val="decimal"/>
      <w:lvlText w:val="（%1）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B2D4E38"/>
    <w:multiLevelType w:val="hybridMultilevel"/>
    <w:tmpl w:val="0F78D8F8"/>
    <w:lvl w:ilvl="0" w:tplc="8C1C8266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E1A7507"/>
    <w:multiLevelType w:val="hybridMultilevel"/>
    <w:tmpl w:val="0B7E4966"/>
    <w:lvl w:ilvl="0" w:tplc="6F7C4052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F70369F"/>
    <w:multiLevelType w:val="hybridMultilevel"/>
    <w:tmpl w:val="6A1AF4D2"/>
    <w:lvl w:ilvl="0" w:tplc="4970D0F8">
      <w:start w:val="1"/>
      <w:numFmt w:val="decimal"/>
      <w:lvlText w:val="（%1）"/>
      <w:lvlJc w:val="left"/>
      <w:pPr>
        <w:ind w:left="109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26" w15:restartNumberingAfterBreak="0">
    <w:nsid w:val="542B324D"/>
    <w:multiLevelType w:val="hybridMultilevel"/>
    <w:tmpl w:val="97C03DE6"/>
    <w:lvl w:ilvl="0" w:tplc="303CD180">
      <w:start w:val="1"/>
      <w:numFmt w:val="japaneseCounting"/>
      <w:lvlText w:val="（%1）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A343B45"/>
    <w:multiLevelType w:val="hybridMultilevel"/>
    <w:tmpl w:val="F3EA0308"/>
    <w:lvl w:ilvl="0" w:tplc="DE4EEB0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33C412E"/>
    <w:multiLevelType w:val="hybridMultilevel"/>
    <w:tmpl w:val="0EAA05A2"/>
    <w:lvl w:ilvl="0" w:tplc="090EC4B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4F00D9B"/>
    <w:multiLevelType w:val="hybridMultilevel"/>
    <w:tmpl w:val="1CC63B8A"/>
    <w:lvl w:ilvl="0" w:tplc="1DA46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57D3A94"/>
    <w:multiLevelType w:val="hybridMultilevel"/>
    <w:tmpl w:val="F34EC1C8"/>
    <w:lvl w:ilvl="0" w:tplc="6E1A47A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C164838"/>
    <w:multiLevelType w:val="hybridMultilevel"/>
    <w:tmpl w:val="50D0C632"/>
    <w:lvl w:ilvl="0" w:tplc="7A9C2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E336F27"/>
    <w:multiLevelType w:val="hybridMultilevel"/>
    <w:tmpl w:val="1E0404AC"/>
    <w:lvl w:ilvl="0" w:tplc="218EC65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FE03898"/>
    <w:multiLevelType w:val="hybridMultilevel"/>
    <w:tmpl w:val="21783DBE"/>
    <w:lvl w:ilvl="0" w:tplc="00B6BFC2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0B64965"/>
    <w:multiLevelType w:val="hybridMultilevel"/>
    <w:tmpl w:val="FF56172E"/>
    <w:lvl w:ilvl="0" w:tplc="7848F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3501F5B"/>
    <w:multiLevelType w:val="hybridMultilevel"/>
    <w:tmpl w:val="C39A9FFC"/>
    <w:lvl w:ilvl="0" w:tplc="0CEC1C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44144AB"/>
    <w:multiLevelType w:val="hybridMultilevel"/>
    <w:tmpl w:val="81E6F3BA"/>
    <w:lvl w:ilvl="0" w:tplc="142C490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 w15:restartNumberingAfterBreak="0">
    <w:nsid w:val="756C7276"/>
    <w:multiLevelType w:val="hybridMultilevel"/>
    <w:tmpl w:val="DD6ADA36"/>
    <w:lvl w:ilvl="0" w:tplc="F74CB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18002D"/>
    <w:multiLevelType w:val="hybridMultilevel"/>
    <w:tmpl w:val="31FAC63C"/>
    <w:lvl w:ilvl="0" w:tplc="BB5AE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86D3D33"/>
    <w:multiLevelType w:val="hybridMultilevel"/>
    <w:tmpl w:val="ECF86B22"/>
    <w:lvl w:ilvl="0" w:tplc="867A5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D7D7E45"/>
    <w:multiLevelType w:val="hybridMultilevel"/>
    <w:tmpl w:val="6DBC4512"/>
    <w:lvl w:ilvl="0" w:tplc="56EE585C">
      <w:start w:val="1"/>
      <w:numFmt w:val="decimal"/>
      <w:lvlText w:val="（%1）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33"/>
  </w:num>
  <w:num w:numId="4">
    <w:abstractNumId w:val="36"/>
  </w:num>
  <w:num w:numId="5">
    <w:abstractNumId w:val="8"/>
  </w:num>
  <w:num w:numId="6">
    <w:abstractNumId w:val="26"/>
  </w:num>
  <w:num w:numId="7">
    <w:abstractNumId w:val="37"/>
  </w:num>
  <w:num w:numId="8">
    <w:abstractNumId w:val="7"/>
  </w:num>
  <w:num w:numId="9">
    <w:abstractNumId w:val="10"/>
  </w:num>
  <w:num w:numId="10">
    <w:abstractNumId w:val="20"/>
  </w:num>
  <w:num w:numId="11">
    <w:abstractNumId w:val="29"/>
  </w:num>
  <w:num w:numId="12">
    <w:abstractNumId w:val="34"/>
  </w:num>
  <w:num w:numId="13">
    <w:abstractNumId w:val="14"/>
  </w:num>
  <w:num w:numId="14">
    <w:abstractNumId w:val="21"/>
  </w:num>
  <w:num w:numId="15">
    <w:abstractNumId w:val="6"/>
  </w:num>
  <w:num w:numId="16">
    <w:abstractNumId w:val="0"/>
  </w:num>
  <w:num w:numId="17">
    <w:abstractNumId w:val="17"/>
  </w:num>
  <w:num w:numId="18">
    <w:abstractNumId w:val="24"/>
  </w:num>
  <w:num w:numId="19">
    <w:abstractNumId w:val="27"/>
  </w:num>
  <w:num w:numId="20">
    <w:abstractNumId w:val="3"/>
  </w:num>
  <w:num w:numId="21">
    <w:abstractNumId w:val="16"/>
  </w:num>
  <w:num w:numId="22">
    <w:abstractNumId w:val="22"/>
  </w:num>
  <w:num w:numId="23">
    <w:abstractNumId w:val="18"/>
  </w:num>
  <w:num w:numId="24">
    <w:abstractNumId w:val="23"/>
  </w:num>
  <w:num w:numId="25">
    <w:abstractNumId w:val="40"/>
  </w:num>
  <w:num w:numId="26">
    <w:abstractNumId w:val="19"/>
  </w:num>
  <w:num w:numId="27">
    <w:abstractNumId w:val="25"/>
  </w:num>
  <w:num w:numId="28">
    <w:abstractNumId w:val="32"/>
  </w:num>
  <w:num w:numId="29">
    <w:abstractNumId w:val="11"/>
  </w:num>
  <w:num w:numId="30">
    <w:abstractNumId w:val="30"/>
  </w:num>
  <w:num w:numId="31">
    <w:abstractNumId w:val="35"/>
  </w:num>
  <w:num w:numId="32">
    <w:abstractNumId w:val="9"/>
  </w:num>
  <w:num w:numId="33">
    <w:abstractNumId w:val="28"/>
  </w:num>
  <w:num w:numId="34">
    <w:abstractNumId w:val="38"/>
  </w:num>
  <w:num w:numId="35">
    <w:abstractNumId w:val="13"/>
  </w:num>
  <w:num w:numId="36">
    <w:abstractNumId w:val="12"/>
  </w:num>
  <w:num w:numId="37">
    <w:abstractNumId w:val="39"/>
  </w:num>
  <w:num w:numId="38">
    <w:abstractNumId w:val="31"/>
  </w:num>
  <w:num w:numId="39">
    <w:abstractNumId w:val="1"/>
  </w:num>
  <w:num w:numId="40">
    <w:abstractNumId w:val="15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2A"/>
    <w:rsid w:val="000001BE"/>
    <w:rsid w:val="00020B06"/>
    <w:rsid w:val="00034677"/>
    <w:rsid w:val="00036674"/>
    <w:rsid w:val="00064AA9"/>
    <w:rsid w:val="000970C6"/>
    <w:rsid w:val="000B352A"/>
    <w:rsid w:val="000D56C1"/>
    <w:rsid w:val="000E12A7"/>
    <w:rsid w:val="000F5165"/>
    <w:rsid w:val="0010211A"/>
    <w:rsid w:val="00121DE5"/>
    <w:rsid w:val="00167BC7"/>
    <w:rsid w:val="00167F89"/>
    <w:rsid w:val="001823D2"/>
    <w:rsid w:val="001F2824"/>
    <w:rsid w:val="002257A8"/>
    <w:rsid w:val="00256818"/>
    <w:rsid w:val="00267074"/>
    <w:rsid w:val="00290400"/>
    <w:rsid w:val="00316CC2"/>
    <w:rsid w:val="00325A27"/>
    <w:rsid w:val="00344890"/>
    <w:rsid w:val="00360292"/>
    <w:rsid w:val="003650CF"/>
    <w:rsid w:val="00367EF6"/>
    <w:rsid w:val="00374964"/>
    <w:rsid w:val="003A4F24"/>
    <w:rsid w:val="003E6F80"/>
    <w:rsid w:val="00401981"/>
    <w:rsid w:val="00405B75"/>
    <w:rsid w:val="0042568C"/>
    <w:rsid w:val="004770C0"/>
    <w:rsid w:val="00494C20"/>
    <w:rsid w:val="004A7BE4"/>
    <w:rsid w:val="004C1796"/>
    <w:rsid w:val="004D4DC6"/>
    <w:rsid w:val="004E550C"/>
    <w:rsid w:val="004E5DB8"/>
    <w:rsid w:val="00505289"/>
    <w:rsid w:val="00530A40"/>
    <w:rsid w:val="00531B84"/>
    <w:rsid w:val="005454D8"/>
    <w:rsid w:val="0056511B"/>
    <w:rsid w:val="0057424E"/>
    <w:rsid w:val="006117F0"/>
    <w:rsid w:val="0063422F"/>
    <w:rsid w:val="00693679"/>
    <w:rsid w:val="006A4627"/>
    <w:rsid w:val="006C3792"/>
    <w:rsid w:val="007105D4"/>
    <w:rsid w:val="00711FEB"/>
    <w:rsid w:val="00713636"/>
    <w:rsid w:val="00723601"/>
    <w:rsid w:val="00730FBE"/>
    <w:rsid w:val="007B57A8"/>
    <w:rsid w:val="007F1647"/>
    <w:rsid w:val="007F33D4"/>
    <w:rsid w:val="0083140D"/>
    <w:rsid w:val="00853784"/>
    <w:rsid w:val="00875554"/>
    <w:rsid w:val="00884089"/>
    <w:rsid w:val="008A32A2"/>
    <w:rsid w:val="008B5679"/>
    <w:rsid w:val="00911564"/>
    <w:rsid w:val="009129EB"/>
    <w:rsid w:val="00971A64"/>
    <w:rsid w:val="0098031F"/>
    <w:rsid w:val="009C0196"/>
    <w:rsid w:val="009F2C12"/>
    <w:rsid w:val="009F6F1F"/>
    <w:rsid w:val="00A840CC"/>
    <w:rsid w:val="00A94896"/>
    <w:rsid w:val="00A96726"/>
    <w:rsid w:val="00AD55E3"/>
    <w:rsid w:val="00AF2C80"/>
    <w:rsid w:val="00B10E34"/>
    <w:rsid w:val="00B13054"/>
    <w:rsid w:val="00B33B48"/>
    <w:rsid w:val="00B90335"/>
    <w:rsid w:val="00BA496A"/>
    <w:rsid w:val="00BC31CE"/>
    <w:rsid w:val="00C220F1"/>
    <w:rsid w:val="00C27716"/>
    <w:rsid w:val="00C655D9"/>
    <w:rsid w:val="00C9431D"/>
    <w:rsid w:val="00CB74A4"/>
    <w:rsid w:val="00CE6BB2"/>
    <w:rsid w:val="00D50C84"/>
    <w:rsid w:val="00D51AA7"/>
    <w:rsid w:val="00D555F9"/>
    <w:rsid w:val="00D63041"/>
    <w:rsid w:val="00DC63E8"/>
    <w:rsid w:val="00DC70E5"/>
    <w:rsid w:val="00DE69AB"/>
    <w:rsid w:val="00DE6E46"/>
    <w:rsid w:val="00E15E34"/>
    <w:rsid w:val="00E55E99"/>
    <w:rsid w:val="00E5643C"/>
    <w:rsid w:val="00E57477"/>
    <w:rsid w:val="00E63976"/>
    <w:rsid w:val="00E7751A"/>
    <w:rsid w:val="00EA3351"/>
    <w:rsid w:val="00EC7112"/>
    <w:rsid w:val="00ED18A3"/>
    <w:rsid w:val="00EF3F4D"/>
    <w:rsid w:val="00F01AEE"/>
    <w:rsid w:val="00F40601"/>
    <w:rsid w:val="00F464AB"/>
    <w:rsid w:val="00FA7B46"/>
    <w:rsid w:val="00FD0AE2"/>
    <w:rsid w:val="00FD58B6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CE71AB"/>
  <w15:chartTrackingRefBased/>
  <w15:docId w15:val="{02D05330-C5AA-463F-A6B5-C65F3F29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5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0B352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EF3F4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C220F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0B352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a4"/>
    <w:uiPriority w:val="99"/>
    <w:semiHidden/>
    <w:unhideWhenUsed/>
    <w:rsid w:val="000B352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B352A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rsid w:val="00EC711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257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257A8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25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257A8"/>
    <w:rPr>
      <w:rFonts w:ascii="Times New Roman" w:eastAsia="宋体" w:hAnsi="Times New Roman" w:cs="Times New Roman"/>
      <w:sz w:val="18"/>
      <w:szCs w:val="18"/>
    </w:rPr>
  </w:style>
  <w:style w:type="character" w:customStyle="1" w:styleId="20">
    <w:name w:val="标题 2 字符"/>
    <w:basedOn w:val="a0"/>
    <w:link w:val="2"/>
    <w:rsid w:val="00EF3F4D"/>
    <w:rPr>
      <w:rFonts w:ascii="Arial" w:eastAsia="黑体" w:hAnsi="Arial" w:cs="Times New Roman"/>
      <w:b/>
      <w:bCs/>
      <w:sz w:val="32"/>
      <w:szCs w:val="32"/>
    </w:rPr>
  </w:style>
  <w:style w:type="paragraph" w:styleId="aa">
    <w:name w:val="List Paragraph"/>
    <w:basedOn w:val="a"/>
    <w:uiPriority w:val="34"/>
    <w:qFormat/>
    <w:rsid w:val="00EF3F4D"/>
    <w:pPr>
      <w:ind w:firstLineChars="200" w:firstLine="420"/>
    </w:pPr>
  </w:style>
  <w:style w:type="character" w:customStyle="1" w:styleId="30">
    <w:name w:val="标题 3 字符"/>
    <w:basedOn w:val="a0"/>
    <w:link w:val="3"/>
    <w:rsid w:val="00C220F1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9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E6FB4-1A48-4B3C-A36C-00753215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yaoyao</dc:creator>
  <cp:keywords/>
  <dc:description/>
  <cp:lastModifiedBy>李亚腾</cp:lastModifiedBy>
  <cp:revision>22</cp:revision>
  <dcterms:created xsi:type="dcterms:W3CDTF">2017-03-10T06:25:00Z</dcterms:created>
  <dcterms:modified xsi:type="dcterms:W3CDTF">2017-06-28T10:53:00Z</dcterms:modified>
</cp:coreProperties>
</file>