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E60" w:rsidRPr="00AE0E90" w:rsidRDefault="00AF0E60" w:rsidP="00AF0E60">
      <w:pPr>
        <w:spacing w:line="720" w:lineRule="exact"/>
        <w:jc w:val="center"/>
        <w:rPr>
          <w:rFonts w:ascii="方正小标宋简体" w:eastAsia="方正小标宋简体" w:hAnsi="宋体" w:cs="Times New Roman"/>
          <w:sz w:val="44"/>
          <w:szCs w:val="44"/>
        </w:rPr>
      </w:pPr>
      <w:r w:rsidRPr="00AE0E90">
        <w:rPr>
          <w:rFonts w:ascii="方正小标宋简体" w:eastAsia="方正小标宋简体" w:hAnsi="宋体" w:cs="Times New Roman" w:hint="eastAsia"/>
          <w:sz w:val="44"/>
          <w:szCs w:val="44"/>
        </w:rPr>
        <w:t>北京市政府投资信息化项目</w:t>
      </w:r>
    </w:p>
    <w:p w:rsidR="00AF0E60" w:rsidRPr="00AE0E90" w:rsidRDefault="00AF0E60" w:rsidP="00D12905">
      <w:pPr>
        <w:spacing w:afterLines="50" w:after="156" w:line="720" w:lineRule="exact"/>
        <w:jc w:val="center"/>
        <w:rPr>
          <w:rFonts w:ascii="方正小标宋简体" w:eastAsia="方正小标宋简体" w:hAnsi="宋体" w:cs="Times New Roman"/>
          <w:sz w:val="44"/>
          <w:szCs w:val="44"/>
        </w:rPr>
      </w:pPr>
      <w:r w:rsidRPr="00AE0E90">
        <w:rPr>
          <w:rFonts w:ascii="方正小标宋简体" w:eastAsia="方正小标宋简体" w:hAnsi="宋体" w:cs="Times New Roman" w:hint="eastAsia"/>
          <w:sz w:val="44"/>
          <w:szCs w:val="44"/>
        </w:rPr>
        <w:t>验收报备材料填报说明</w:t>
      </w:r>
    </w:p>
    <w:p w:rsidR="00AF0E60" w:rsidRPr="00AE0E90" w:rsidRDefault="00AF0E60" w:rsidP="00AF0E60">
      <w:pPr>
        <w:ind w:firstLineChars="200" w:firstLine="560"/>
        <w:rPr>
          <w:rFonts w:ascii="仿宋_GB2312" w:eastAsia="仿宋_GB2312"/>
          <w:sz w:val="28"/>
          <w:szCs w:val="28"/>
        </w:rPr>
      </w:pPr>
      <w:r w:rsidRPr="00AE0E90">
        <w:rPr>
          <w:rFonts w:ascii="仿宋_GB2312" w:eastAsia="仿宋_GB2312"/>
          <w:sz w:val="28"/>
          <w:szCs w:val="28"/>
        </w:rPr>
        <w:t>为规范</w:t>
      </w:r>
      <w:r w:rsidRPr="00AE0E90">
        <w:rPr>
          <w:rFonts w:ascii="仿宋_GB2312" w:eastAsia="仿宋_GB2312" w:hint="eastAsia"/>
          <w:sz w:val="28"/>
          <w:szCs w:val="28"/>
        </w:rPr>
        <w:t>政府投资信息化项目验收报备材料提交相关工作，</w:t>
      </w:r>
      <w:r w:rsidRPr="00AE0E90">
        <w:rPr>
          <w:rFonts w:ascii="仿宋_GB2312" w:eastAsia="仿宋_GB2312"/>
          <w:sz w:val="28"/>
          <w:szCs w:val="28"/>
        </w:rPr>
        <w:t>依据北京市经济和信息化委员会</w:t>
      </w:r>
      <w:r w:rsidRPr="00AE0E90">
        <w:rPr>
          <w:rFonts w:ascii="仿宋_GB2312" w:eastAsia="仿宋_GB2312" w:hint="eastAsia"/>
          <w:sz w:val="28"/>
          <w:szCs w:val="28"/>
        </w:rPr>
        <w:t>《关于加强政府投资信息化项目全流程管理的通知》（京经信委发〔2016〕1号）、《关于进一步加强政府投资信息化项目评审工作的通知》（京经信委发〔2017〕44号）等文件的相关要求，对政府投资信息化项目验收报备材料填报的说明如下：</w:t>
      </w:r>
    </w:p>
    <w:p w:rsidR="00AF0E60" w:rsidRDefault="00AF0E60" w:rsidP="00AF0E60">
      <w:pPr>
        <w:ind w:firstLineChars="200" w:firstLine="562"/>
        <w:rPr>
          <w:rFonts w:ascii="仿宋_GB2312" w:eastAsia="仿宋_GB2312"/>
          <w:sz w:val="32"/>
          <w:szCs w:val="32"/>
        </w:rPr>
      </w:pPr>
      <w:r w:rsidRPr="00AE0E90">
        <w:rPr>
          <w:rFonts w:ascii="仿宋_GB2312" w:eastAsia="仿宋_GB2312" w:hint="eastAsia"/>
          <w:b/>
          <w:sz w:val="28"/>
          <w:szCs w:val="28"/>
        </w:rPr>
        <w:t>一、验收报备应</w:t>
      </w:r>
      <w:r>
        <w:rPr>
          <w:rFonts w:ascii="仿宋_GB2312" w:eastAsia="仿宋_GB2312" w:hint="eastAsia"/>
          <w:b/>
          <w:sz w:val="28"/>
          <w:szCs w:val="28"/>
        </w:rPr>
        <w:t>填报</w:t>
      </w:r>
      <w:r w:rsidRPr="00AE0E90">
        <w:rPr>
          <w:rFonts w:ascii="仿宋_GB2312" w:eastAsia="仿宋_GB2312" w:hint="eastAsia"/>
          <w:b/>
          <w:sz w:val="28"/>
          <w:szCs w:val="28"/>
        </w:rPr>
        <w:t>材料清单</w:t>
      </w:r>
    </w:p>
    <w:tbl>
      <w:tblPr>
        <w:tblStyle w:val="a7"/>
        <w:tblW w:w="9606" w:type="dxa"/>
        <w:tblLook w:val="04A0" w:firstRow="1" w:lastRow="0" w:firstColumn="1" w:lastColumn="0" w:noHBand="0" w:noVBand="1"/>
      </w:tblPr>
      <w:tblGrid>
        <w:gridCol w:w="536"/>
        <w:gridCol w:w="4250"/>
        <w:gridCol w:w="4820"/>
      </w:tblGrid>
      <w:tr w:rsidR="00AF0E60" w:rsidTr="00211448">
        <w:tc>
          <w:tcPr>
            <w:tcW w:w="536" w:type="dxa"/>
            <w:shd w:val="pct10" w:color="auto" w:fill="auto"/>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序号</w:t>
            </w:r>
          </w:p>
        </w:tc>
        <w:tc>
          <w:tcPr>
            <w:tcW w:w="4250" w:type="dxa"/>
            <w:shd w:val="pct10" w:color="auto" w:fill="auto"/>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材料名称</w:t>
            </w:r>
          </w:p>
        </w:tc>
        <w:tc>
          <w:tcPr>
            <w:tcW w:w="4820" w:type="dxa"/>
            <w:shd w:val="pct10" w:color="auto" w:fill="auto"/>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填报方式</w:t>
            </w:r>
          </w:p>
        </w:tc>
      </w:tr>
      <w:tr w:rsidR="00AF0E60" w:rsidTr="00211448">
        <w:tc>
          <w:tcPr>
            <w:tcW w:w="536" w:type="dxa"/>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1</w:t>
            </w:r>
          </w:p>
        </w:tc>
        <w:tc>
          <w:tcPr>
            <w:tcW w:w="4250" w:type="dxa"/>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项目基本情况</w:t>
            </w:r>
          </w:p>
        </w:tc>
        <w:tc>
          <w:tcPr>
            <w:tcW w:w="4820" w:type="dxa"/>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在线填报</w:t>
            </w:r>
          </w:p>
        </w:tc>
      </w:tr>
      <w:tr w:rsidR="00AF0E60" w:rsidTr="00211448">
        <w:tc>
          <w:tcPr>
            <w:tcW w:w="536" w:type="dxa"/>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2</w:t>
            </w:r>
          </w:p>
        </w:tc>
        <w:tc>
          <w:tcPr>
            <w:tcW w:w="4250" w:type="dxa"/>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应用系统信息表/信息化资产目录</w:t>
            </w:r>
          </w:p>
        </w:tc>
        <w:tc>
          <w:tcPr>
            <w:tcW w:w="4820" w:type="dxa"/>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在线导入</w:t>
            </w:r>
          </w:p>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（按附件要求格式）</w:t>
            </w:r>
          </w:p>
        </w:tc>
      </w:tr>
      <w:tr w:rsidR="00AF0E60" w:rsidTr="00211448">
        <w:tc>
          <w:tcPr>
            <w:tcW w:w="536" w:type="dxa"/>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3</w:t>
            </w:r>
          </w:p>
        </w:tc>
        <w:tc>
          <w:tcPr>
            <w:tcW w:w="4250" w:type="dxa"/>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附件（17个，详见下表）</w:t>
            </w:r>
          </w:p>
        </w:tc>
        <w:tc>
          <w:tcPr>
            <w:tcW w:w="4820" w:type="dxa"/>
          </w:tcPr>
          <w:p w:rsidR="00AF0E60" w:rsidRPr="00A45005" w:rsidRDefault="00AF0E60" w:rsidP="00211448">
            <w:pPr>
              <w:widowControl/>
              <w:jc w:val="center"/>
              <w:rPr>
                <w:rFonts w:ascii="宋体" w:eastAsia="宋体" w:hAnsi="宋体" w:cs="宋体"/>
                <w:kern w:val="0"/>
                <w:sz w:val="20"/>
                <w:szCs w:val="20"/>
              </w:rPr>
            </w:pPr>
            <w:r w:rsidRPr="00A45005">
              <w:rPr>
                <w:rFonts w:ascii="宋体" w:eastAsia="宋体" w:hAnsi="宋体" w:cs="宋体" w:hint="eastAsia"/>
                <w:kern w:val="0"/>
                <w:sz w:val="20"/>
                <w:szCs w:val="20"/>
              </w:rPr>
              <w:t>在线上传</w:t>
            </w:r>
          </w:p>
        </w:tc>
      </w:tr>
    </w:tbl>
    <w:p w:rsidR="00AF0E60" w:rsidRPr="00AE0E90" w:rsidRDefault="00AF0E60" w:rsidP="00AF0E60">
      <w:pPr>
        <w:rPr>
          <w:rFonts w:ascii="仿宋_GB2312" w:eastAsia="仿宋_GB2312"/>
          <w:sz w:val="32"/>
          <w:szCs w:val="32"/>
        </w:rPr>
      </w:pPr>
      <w:r w:rsidRPr="00AE0E90">
        <w:rPr>
          <w:rFonts w:ascii="仿宋_GB2312" w:eastAsia="仿宋_GB2312" w:hint="eastAsia"/>
          <w:sz w:val="32"/>
          <w:szCs w:val="32"/>
        </w:rPr>
        <w:t>附件</w:t>
      </w:r>
      <w:r>
        <w:rPr>
          <w:rFonts w:ascii="仿宋_GB2312" w:eastAsia="仿宋_GB2312" w:hint="eastAsia"/>
          <w:sz w:val="32"/>
          <w:szCs w:val="32"/>
        </w:rPr>
        <w:t>材料信息</w:t>
      </w:r>
      <w:r w:rsidRPr="00AE0E90">
        <w:rPr>
          <w:rFonts w:ascii="仿宋_GB2312" w:eastAsia="仿宋_GB2312" w:hint="eastAsia"/>
          <w:sz w:val="32"/>
          <w:szCs w:val="32"/>
        </w:rPr>
        <w:t>（*为必填项）</w:t>
      </w:r>
    </w:p>
    <w:tbl>
      <w:tblPr>
        <w:tblW w:w="9640" w:type="dxa"/>
        <w:tblInd w:w="-34" w:type="dxa"/>
        <w:tblLook w:val="04A0" w:firstRow="1" w:lastRow="0" w:firstColumn="1" w:lastColumn="0" w:noHBand="0" w:noVBand="1"/>
      </w:tblPr>
      <w:tblGrid>
        <w:gridCol w:w="572"/>
        <w:gridCol w:w="1980"/>
        <w:gridCol w:w="851"/>
        <w:gridCol w:w="1417"/>
        <w:gridCol w:w="1134"/>
        <w:gridCol w:w="3686"/>
      </w:tblGrid>
      <w:tr w:rsidR="00AF0E60" w:rsidRPr="00AE0E90" w:rsidTr="00211448">
        <w:trPr>
          <w:trHeight w:val="270"/>
        </w:trPr>
        <w:tc>
          <w:tcPr>
            <w:tcW w:w="572" w:type="dxa"/>
            <w:tcBorders>
              <w:top w:val="single" w:sz="4" w:space="0" w:color="auto"/>
              <w:left w:val="single" w:sz="4" w:space="0" w:color="auto"/>
              <w:bottom w:val="single" w:sz="4" w:space="0" w:color="auto"/>
              <w:right w:val="single" w:sz="4" w:space="0" w:color="auto"/>
            </w:tcBorders>
            <w:shd w:val="pct10" w:color="auto" w:fill="auto"/>
            <w:vAlign w:val="center"/>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序号</w:t>
            </w:r>
          </w:p>
        </w:tc>
        <w:tc>
          <w:tcPr>
            <w:tcW w:w="1980" w:type="dxa"/>
            <w:tcBorders>
              <w:top w:val="single" w:sz="4" w:space="0" w:color="auto"/>
              <w:left w:val="nil"/>
              <w:bottom w:val="single" w:sz="4" w:space="0" w:color="auto"/>
              <w:right w:val="single" w:sz="4" w:space="0" w:color="auto"/>
            </w:tcBorders>
            <w:shd w:val="pct10" w:color="auto" w:fill="auto"/>
            <w:noWrap/>
            <w:vAlign w:val="center"/>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附件名称</w:t>
            </w:r>
          </w:p>
        </w:tc>
        <w:tc>
          <w:tcPr>
            <w:tcW w:w="851" w:type="dxa"/>
            <w:tcBorders>
              <w:top w:val="single" w:sz="4" w:space="0" w:color="auto"/>
              <w:left w:val="nil"/>
              <w:bottom w:val="single" w:sz="4" w:space="0" w:color="auto"/>
              <w:right w:val="single" w:sz="4" w:space="0" w:color="auto"/>
            </w:tcBorders>
            <w:shd w:val="pct10" w:color="auto" w:fill="auto"/>
            <w:noWrap/>
            <w:vAlign w:val="center"/>
          </w:tcPr>
          <w:p w:rsidR="00AF0E60" w:rsidRPr="00AE0E90" w:rsidRDefault="00AF0E60" w:rsidP="00211448">
            <w:pPr>
              <w:widowControl/>
              <w:jc w:val="center"/>
              <w:rPr>
                <w:rFonts w:ascii="宋体" w:eastAsia="宋体" w:hAnsi="宋体" w:cs="宋体"/>
                <w:kern w:val="0"/>
                <w:sz w:val="20"/>
                <w:szCs w:val="20"/>
              </w:rPr>
            </w:pPr>
            <w:r w:rsidRPr="00AE0E90">
              <w:rPr>
                <w:rFonts w:asciiTheme="minorEastAsia" w:hAnsiTheme="minorEastAsia" w:hint="eastAsia"/>
                <w:sz w:val="20"/>
                <w:szCs w:val="20"/>
              </w:rPr>
              <w:t>是否</w:t>
            </w:r>
            <w:r>
              <w:rPr>
                <w:rFonts w:asciiTheme="minorEastAsia" w:hAnsiTheme="minorEastAsia" w:hint="eastAsia"/>
                <w:sz w:val="20"/>
                <w:szCs w:val="20"/>
              </w:rPr>
              <w:t>必须上传</w:t>
            </w:r>
          </w:p>
        </w:tc>
        <w:tc>
          <w:tcPr>
            <w:tcW w:w="1417" w:type="dxa"/>
            <w:tcBorders>
              <w:top w:val="single" w:sz="4" w:space="0" w:color="auto"/>
              <w:left w:val="nil"/>
              <w:bottom w:val="single" w:sz="4" w:space="0" w:color="auto"/>
              <w:right w:val="single" w:sz="4" w:space="0" w:color="auto"/>
            </w:tcBorders>
            <w:shd w:val="pct10" w:color="auto" w:fill="auto"/>
            <w:vAlign w:val="center"/>
          </w:tcPr>
          <w:p w:rsidR="00AF0E60" w:rsidRPr="00AE0E90" w:rsidRDefault="00AF0E60" w:rsidP="00211448">
            <w:pPr>
              <w:widowControl/>
              <w:jc w:val="center"/>
              <w:rPr>
                <w:rFonts w:ascii="宋体" w:eastAsia="宋体" w:hAnsi="宋体" w:cs="宋体"/>
                <w:kern w:val="0"/>
                <w:sz w:val="20"/>
                <w:szCs w:val="20"/>
              </w:rPr>
            </w:pPr>
            <w:r w:rsidRPr="00AE0E90">
              <w:rPr>
                <w:rFonts w:asciiTheme="minorEastAsia" w:hAnsiTheme="minorEastAsia" w:hint="eastAsia"/>
                <w:sz w:val="20"/>
                <w:szCs w:val="20"/>
              </w:rPr>
              <w:t>格式</w:t>
            </w:r>
          </w:p>
        </w:tc>
        <w:tc>
          <w:tcPr>
            <w:tcW w:w="1134" w:type="dxa"/>
            <w:tcBorders>
              <w:top w:val="single" w:sz="4" w:space="0" w:color="auto"/>
              <w:left w:val="nil"/>
              <w:bottom w:val="single" w:sz="4" w:space="0" w:color="auto"/>
              <w:right w:val="single" w:sz="4" w:space="0" w:color="auto"/>
            </w:tcBorders>
            <w:shd w:val="pct10" w:color="auto" w:fill="auto"/>
            <w:vAlign w:val="center"/>
          </w:tcPr>
          <w:p w:rsidR="00AF0E60" w:rsidRPr="00AE0E90" w:rsidRDefault="00AF0E60" w:rsidP="00211448">
            <w:pPr>
              <w:widowControl/>
              <w:jc w:val="center"/>
              <w:rPr>
                <w:rFonts w:ascii="宋体" w:eastAsia="宋体" w:hAnsi="宋体" w:cs="宋体"/>
                <w:kern w:val="0"/>
                <w:sz w:val="20"/>
                <w:szCs w:val="20"/>
              </w:rPr>
            </w:pPr>
            <w:r w:rsidRPr="00AE0E90">
              <w:rPr>
                <w:rFonts w:asciiTheme="minorEastAsia" w:hAnsiTheme="minorEastAsia" w:hint="eastAsia"/>
                <w:sz w:val="20"/>
                <w:szCs w:val="20"/>
              </w:rPr>
              <w:t>上传大小限制(单个文件)</w:t>
            </w:r>
          </w:p>
        </w:tc>
        <w:tc>
          <w:tcPr>
            <w:tcW w:w="3686" w:type="dxa"/>
            <w:tcBorders>
              <w:top w:val="single" w:sz="4" w:space="0" w:color="auto"/>
              <w:left w:val="nil"/>
              <w:bottom w:val="single" w:sz="4" w:space="0" w:color="auto"/>
              <w:right w:val="single" w:sz="4" w:space="0" w:color="auto"/>
            </w:tcBorders>
            <w:shd w:val="pct10" w:color="auto" w:fill="auto"/>
            <w:vAlign w:val="center"/>
          </w:tcPr>
          <w:p w:rsidR="00AF0E60" w:rsidRPr="00AE0E90" w:rsidRDefault="00AF0E60" w:rsidP="00211448">
            <w:pPr>
              <w:widowControl/>
              <w:jc w:val="center"/>
              <w:rPr>
                <w:rFonts w:ascii="宋体" w:eastAsia="宋体" w:hAnsi="宋体" w:cs="宋体"/>
                <w:kern w:val="0"/>
                <w:sz w:val="20"/>
                <w:szCs w:val="20"/>
              </w:rPr>
            </w:pPr>
            <w:r w:rsidRPr="00AE0E90">
              <w:rPr>
                <w:rFonts w:asciiTheme="minorEastAsia" w:hAnsiTheme="minorEastAsia" w:hint="eastAsia"/>
                <w:sz w:val="20"/>
                <w:szCs w:val="20"/>
              </w:rPr>
              <w:t>上传附件命名规则</w:t>
            </w:r>
          </w:p>
        </w:tc>
      </w:tr>
      <w:tr w:rsidR="00AF0E60" w:rsidRPr="00AE0E90" w:rsidTr="00211448">
        <w:trPr>
          <w:trHeight w:val="27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1</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项目投入使用申请函（扫描版）</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t>必传</w:t>
            </w:r>
          </w:p>
        </w:tc>
        <w:tc>
          <w:tcPr>
            <w:tcW w:w="1417" w:type="dxa"/>
            <w:tcBorders>
              <w:top w:val="single" w:sz="4" w:space="0" w:color="auto"/>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sz w:val="20"/>
                <w:szCs w:val="20"/>
              </w:rPr>
              <w:t>P</w:t>
            </w:r>
            <w:r w:rsidRPr="00AE0E90">
              <w:rPr>
                <w:rFonts w:asciiTheme="minorEastAsia" w:hAnsiTheme="minorEastAsia" w:hint="eastAsia"/>
                <w:sz w:val="20"/>
                <w:szCs w:val="20"/>
              </w:rPr>
              <w:t>df、</w:t>
            </w:r>
            <w:r w:rsidRPr="00AE0E90">
              <w:rPr>
                <w:rFonts w:asciiTheme="minorEastAsia" w:hAnsiTheme="minorEastAsia"/>
                <w:sz w:val="20"/>
                <w:szCs w:val="20"/>
              </w:rPr>
              <w:t>jpeg、png</w:t>
            </w:r>
          </w:p>
        </w:tc>
        <w:tc>
          <w:tcPr>
            <w:tcW w:w="1134" w:type="dxa"/>
            <w:tcBorders>
              <w:top w:val="single" w:sz="4" w:space="0" w:color="auto"/>
              <w:left w:val="nil"/>
              <w:bottom w:val="single" w:sz="4" w:space="0" w:color="auto"/>
              <w:right w:val="single" w:sz="4" w:space="0" w:color="auto"/>
            </w:tcBorders>
          </w:tcPr>
          <w:p w:rsidR="00AF0E60" w:rsidRPr="00AE0E90" w:rsidRDefault="00AF0E60" w:rsidP="00211448">
            <w:pPr>
              <w:rPr>
                <w:sz w:val="20"/>
                <w:szCs w:val="20"/>
              </w:rPr>
            </w:pPr>
            <w:r w:rsidRPr="00AE0E90">
              <w:rPr>
                <w:rFonts w:asciiTheme="minorEastAsia" w:hAnsiTheme="minorEastAsia" w:hint="eastAsia"/>
                <w:sz w:val="20"/>
                <w:szCs w:val="20"/>
              </w:rPr>
              <w:t>200M</w:t>
            </w:r>
          </w:p>
        </w:tc>
        <w:tc>
          <w:tcPr>
            <w:tcW w:w="3686" w:type="dxa"/>
            <w:tcBorders>
              <w:top w:val="single" w:sz="4" w:space="0" w:color="auto"/>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项目名称-“项目投入使用申请函”</w:t>
            </w:r>
          </w:p>
          <w:p w:rsidR="00AF0E60" w:rsidRPr="00AE0E90" w:rsidRDefault="00AF0E60" w:rsidP="00D12905">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Pr="00AE0E90">
              <w:rPr>
                <w:rFonts w:asciiTheme="minorEastAsia" w:hAnsiTheme="minorEastAsia" w:hint="eastAsia"/>
                <w:sz w:val="20"/>
                <w:szCs w:val="20"/>
              </w:rPr>
              <w:t>项目-项目投入使用申请函</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2</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财政或发改立项批复（扫描版）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t>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sz w:val="20"/>
                <w:szCs w:val="20"/>
              </w:rPr>
              <w:t>PDF、压缩包、jpeg、png</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项目名称-“立项批复”</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-立项批复</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3</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中标通知书（扫描版）</w:t>
            </w:r>
          </w:p>
        </w:tc>
        <w:tc>
          <w:tcPr>
            <w:tcW w:w="851" w:type="dxa"/>
            <w:tcBorders>
              <w:top w:val="nil"/>
              <w:left w:val="nil"/>
              <w:bottom w:val="single" w:sz="4" w:space="0" w:color="auto"/>
              <w:right w:val="single" w:sz="4" w:space="0" w:color="auto"/>
            </w:tcBorders>
            <w:shd w:val="clear" w:color="auto" w:fill="auto"/>
            <w:noWrap/>
            <w:vAlign w:val="center"/>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kern w:val="0"/>
                <w:sz w:val="20"/>
                <w:szCs w:val="20"/>
              </w:rPr>
              <w:t>涉及招投标时必传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sz w:val="20"/>
                <w:szCs w:val="20"/>
              </w:rPr>
              <w:t>PDF、压缩包、jpeg、png</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项目名称-“中标通知书”</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-中标通知书</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4</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评标过程文件关键页（扫描版）</w:t>
            </w:r>
          </w:p>
        </w:tc>
        <w:tc>
          <w:tcPr>
            <w:tcW w:w="851" w:type="dxa"/>
            <w:tcBorders>
              <w:top w:val="nil"/>
              <w:left w:val="nil"/>
              <w:bottom w:val="single" w:sz="4" w:space="0" w:color="auto"/>
              <w:right w:val="single" w:sz="4" w:space="0" w:color="auto"/>
            </w:tcBorders>
            <w:shd w:val="clear" w:color="auto" w:fill="auto"/>
            <w:noWrap/>
            <w:vAlign w:val="center"/>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kern w:val="0"/>
                <w:sz w:val="20"/>
                <w:szCs w:val="20"/>
              </w:rPr>
              <w:t>涉及招投标时必填</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sz w:val="20"/>
                <w:szCs w:val="20"/>
              </w:rPr>
              <w:t>PDF、压缩包、jpeg、png</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项目名称-“评标过程文件关键页”</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示例：市</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-评标过程文件关键页</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5</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软件测试报告（关键页扫描版）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t>涉及</w:t>
            </w:r>
            <w:r>
              <w:rPr>
                <w:rFonts w:ascii="宋体" w:eastAsia="宋体" w:hAnsi="宋体" w:cs="宋体"/>
                <w:kern w:val="0"/>
                <w:sz w:val="20"/>
                <w:szCs w:val="20"/>
              </w:rPr>
              <w:t>软件开发必传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pdf、压缩包</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项目名称-“软件测试报告”</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-软件测试报告</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6</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信息安全测评报告（关键页扫描版）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t>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pdf、压缩包</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项目名称-“信息安全测评报告”</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-信息安全测评报告</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7</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业务人员试运行反</w:t>
            </w:r>
            <w:r w:rsidRPr="00AE0E90">
              <w:rPr>
                <w:rFonts w:ascii="宋体" w:eastAsia="宋体" w:hAnsi="宋体" w:cs="宋体" w:hint="eastAsia"/>
                <w:kern w:val="0"/>
                <w:sz w:val="20"/>
                <w:szCs w:val="20"/>
              </w:rPr>
              <w:lastRenderedPageBreak/>
              <w:t>馈意见（扫描版）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项目名称-“业务人员试运行反馈意见”</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lastRenderedPageBreak/>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-业务人员试运行反馈意见</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lastRenderedPageBreak/>
              <w:t>8</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项目竣工专家验收意见（扫描版）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t>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w:t>
            </w:r>
            <w:r w:rsidRPr="00AE0E90">
              <w:rPr>
                <w:rFonts w:asciiTheme="minorEastAsia" w:hAnsiTheme="minorEastAsia"/>
                <w:sz w:val="20"/>
                <w:szCs w:val="20"/>
              </w:rPr>
              <w:t>jpeg、png</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项目名称-“项目竣工专家验收意见”</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-项目竣工专家验收意见</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9</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运维方案（电子版/扫描版)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t>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pdf、word、压缩包</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项目名称-“运维方案”</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-运维方案</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10</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保修方案（电子版/扫描版)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t>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pdf、word、压缩包</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项目名称-“保修方案”</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-保修方案</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11</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项目总结报告（扫描版）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t>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项目名称-“项目总结报告”</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-项目总结报告</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12</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项目建设总结报告（扫描版）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t>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pdf、压缩包</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项目名称-“项目建设总结报告”</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-项目建设总结报告</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13</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共享开放等符合度相应证明依据（电子版/扫描版)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rPr>
                <w:rFonts w:ascii="宋体" w:eastAsia="宋体" w:hAnsi="宋体" w:cs="宋体"/>
                <w:kern w:val="0"/>
                <w:sz w:val="20"/>
                <w:szCs w:val="20"/>
              </w:rPr>
            </w:pPr>
            <w:r>
              <w:rPr>
                <w:rFonts w:ascii="宋体" w:eastAsia="宋体" w:hAnsi="宋体" w:cs="宋体"/>
                <w:kern w:val="0"/>
                <w:sz w:val="20"/>
                <w:szCs w:val="20"/>
              </w:rPr>
              <w:t>涉及资源共享开放时必须上传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pdf、word、压缩包、</w:t>
            </w:r>
            <w:r w:rsidRPr="00AE0E90">
              <w:rPr>
                <w:rFonts w:asciiTheme="minorEastAsia" w:hAnsiTheme="minorEastAsia"/>
                <w:sz w:val="20"/>
                <w:szCs w:val="20"/>
              </w:rPr>
              <w:t>jpeg、png</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项目名称-“统筹开放等符合度相应证明依据”</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-统筹开放等符合度相应证明依据</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14</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验收报备信息在线打印盖章附件</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Pr>
                <w:rFonts w:ascii="宋体" w:eastAsia="宋体" w:hAnsi="宋体" w:cs="宋体" w:hint="eastAsia"/>
                <w:kern w:val="0"/>
                <w:sz w:val="20"/>
                <w:szCs w:val="20"/>
              </w:rPr>
              <w:t>必传</w:t>
            </w: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sz w:val="20"/>
                <w:szCs w:val="20"/>
              </w:rPr>
              <w:t>P</w:t>
            </w:r>
            <w:r w:rsidRPr="00AE0E90">
              <w:rPr>
                <w:rFonts w:asciiTheme="minorEastAsia" w:hAnsiTheme="minorEastAsia" w:hint="eastAsia"/>
                <w:sz w:val="20"/>
                <w:szCs w:val="20"/>
              </w:rPr>
              <w:t>df</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w:t>
            </w:r>
            <w:r w:rsidRPr="00AE0E90">
              <w:rPr>
                <w:rFonts w:asciiTheme="minorEastAsia" w:hAnsiTheme="minorEastAsia"/>
                <w:sz w:val="20"/>
                <w:szCs w:val="20"/>
              </w:rPr>
              <w:t>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项目名称-“在线打印盖章附件”</w:t>
            </w:r>
          </w:p>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示例：</w:t>
            </w:r>
            <w:r w:rsidR="00D12905">
              <w:rPr>
                <w:rFonts w:asciiTheme="minorEastAsia" w:hAnsiTheme="minorEastAsia" w:hint="eastAsia"/>
                <w:sz w:val="20"/>
                <w:szCs w:val="20"/>
              </w:rPr>
              <w:t>XX</w:t>
            </w:r>
            <w:r w:rsidR="00D12905" w:rsidRPr="00AE0E90">
              <w:rPr>
                <w:rFonts w:asciiTheme="minorEastAsia" w:hAnsiTheme="minorEastAsia" w:hint="eastAsia"/>
                <w:sz w:val="20"/>
                <w:szCs w:val="20"/>
              </w:rPr>
              <w:t>项目</w:t>
            </w:r>
            <w:r w:rsidRPr="00AE0E90">
              <w:rPr>
                <w:rFonts w:asciiTheme="minorEastAsia" w:hAnsiTheme="minorEastAsia" w:hint="eastAsia"/>
                <w:sz w:val="20"/>
                <w:szCs w:val="20"/>
              </w:rPr>
              <w:t>-在线打印盖章附件</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15</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r w:rsidRPr="00AE0E90">
              <w:rPr>
                <w:rFonts w:ascii="宋体" w:eastAsia="宋体" w:hAnsi="宋体" w:cs="宋体" w:hint="eastAsia"/>
                <w:kern w:val="0"/>
                <w:sz w:val="20"/>
                <w:szCs w:val="20"/>
              </w:rPr>
              <w:t>其他证明或说明材料（电子版/扫描版)</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p>
        </w:tc>
        <w:tc>
          <w:tcPr>
            <w:tcW w:w="1417" w:type="dxa"/>
            <w:tcBorders>
              <w:top w:val="nil"/>
              <w:left w:val="nil"/>
              <w:bottom w:val="single" w:sz="4" w:space="0" w:color="auto"/>
              <w:right w:val="single" w:sz="4" w:space="0" w:color="auto"/>
            </w:tcBorders>
          </w:tcPr>
          <w:p w:rsidR="00AF0E60" w:rsidRPr="00AE0E90" w:rsidDel="00244128" w:rsidRDefault="00AF0E60" w:rsidP="00211448">
            <w:pPr>
              <w:rPr>
                <w:rFonts w:asciiTheme="minorEastAsia" w:hAnsiTheme="minorEastAsia"/>
                <w:sz w:val="20"/>
                <w:szCs w:val="20"/>
              </w:rPr>
            </w:pPr>
            <w:r w:rsidRPr="00AE0E90">
              <w:rPr>
                <w:rFonts w:asciiTheme="minorEastAsia" w:hAnsiTheme="minorEastAsia"/>
                <w:sz w:val="20"/>
                <w:szCs w:val="20"/>
              </w:rPr>
              <w:t>P</w:t>
            </w:r>
            <w:r w:rsidRPr="00AE0E90">
              <w:rPr>
                <w:rFonts w:asciiTheme="minorEastAsia" w:hAnsiTheme="minorEastAsia" w:hint="eastAsia"/>
                <w:sz w:val="20"/>
                <w:szCs w:val="20"/>
              </w:rPr>
              <w:t>df、</w:t>
            </w:r>
            <w:r w:rsidRPr="00AE0E90">
              <w:rPr>
                <w:rFonts w:asciiTheme="minorEastAsia" w:hAnsiTheme="minorEastAsia"/>
                <w:sz w:val="20"/>
                <w:szCs w:val="20"/>
              </w:rPr>
              <w:t>jpeg、png</w:t>
            </w:r>
          </w:p>
        </w:tc>
        <w:tc>
          <w:tcPr>
            <w:tcW w:w="1134" w:type="dxa"/>
            <w:tcBorders>
              <w:top w:val="nil"/>
              <w:left w:val="nil"/>
              <w:bottom w:val="single" w:sz="4" w:space="0" w:color="auto"/>
              <w:right w:val="single" w:sz="4" w:space="0" w:color="auto"/>
            </w:tcBorders>
            <w:vAlign w:val="center"/>
          </w:tcPr>
          <w:p w:rsidR="00AF0E60" w:rsidRPr="00AE0E90" w:rsidRDefault="00AF0E60" w:rsidP="00211448">
            <w:pPr>
              <w:widowControl/>
              <w:jc w:val="center"/>
              <w:rPr>
                <w:rFonts w:ascii="宋体" w:eastAsia="宋体" w:hAnsi="宋体" w:cs="宋体"/>
                <w:kern w:val="0"/>
                <w:sz w:val="20"/>
                <w:szCs w:val="20"/>
              </w:rPr>
            </w:pPr>
          </w:p>
        </w:tc>
        <w:tc>
          <w:tcPr>
            <w:tcW w:w="3686" w:type="dxa"/>
            <w:tcBorders>
              <w:top w:val="nil"/>
              <w:left w:val="nil"/>
              <w:bottom w:val="single" w:sz="4" w:space="0" w:color="auto"/>
              <w:right w:val="single" w:sz="4" w:space="0" w:color="auto"/>
            </w:tcBorders>
            <w:vAlign w:val="center"/>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项目名称+其他证明材料</w:t>
            </w:r>
          </w:p>
        </w:tc>
      </w:tr>
      <w:tr w:rsidR="00AF0E60" w:rsidRPr="00AE0E90" w:rsidTr="00211448">
        <w:trPr>
          <w:trHeight w:val="27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16</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补充材料</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kern w:val="0"/>
                <w:sz w:val="20"/>
                <w:szCs w:val="20"/>
              </w:rPr>
            </w:pP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pdf、word、压缩包、</w:t>
            </w:r>
            <w:r w:rsidRPr="00AE0E90">
              <w:rPr>
                <w:rFonts w:asciiTheme="minorEastAsia" w:hAnsiTheme="minorEastAsia"/>
                <w:sz w:val="20"/>
                <w:szCs w:val="20"/>
              </w:rPr>
              <w:t>jpeg、png、execl</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没有规定</w:t>
            </w:r>
          </w:p>
        </w:tc>
      </w:tr>
      <w:tr w:rsidR="00AF0E60" w:rsidRPr="00AE0E90" w:rsidTr="00211448">
        <w:trPr>
          <w:trHeight w:val="39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17</w:t>
            </w:r>
          </w:p>
        </w:tc>
        <w:tc>
          <w:tcPr>
            <w:tcW w:w="1980"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color w:val="000000"/>
                <w:kern w:val="0"/>
                <w:sz w:val="20"/>
                <w:szCs w:val="20"/>
              </w:rPr>
            </w:pPr>
            <w:r w:rsidRPr="00AE0E90">
              <w:rPr>
                <w:rFonts w:ascii="宋体" w:eastAsia="宋体" w:hAnsi="宋体" w:cs="宋体" w:hint="eastAsia"/>
                <w:color w:val="000000"/>
                <w:kern w:val="0"/>
                <w:sz w:val="20"/>
                <w:szCs w:val="20"/>
              </w:rPr>
              <w:t>其他附件</w:t>
            </w:r>
          </w:p>
        </w:tc>
        <w:tc>
          <w:tcPr>
            <w:tcW w:w="851" w:type="dxa"/>
            <w:tcBorders>
              <w:top w:val="nil"/>
              <w:left w:val="nil"/>
              <w:bottom w:val="single" w:sz="4" w:space="0" w:color="auto"/>
              <w:right w:val="single" w:sz="4" w:space="0" w:color="auto"/>
            </w:tcBorders>
            <w:shd w:val="clear" w:color="auto" w:fill="auto"/>
            <w:noWrap/>
            <w:vAlign w:val="center"/>
            <w:hideMark/>
          </w:tcPr>
          <w:p w:rsidR="00AF0E60" w:rsidRPr="00AE0E90" w:rsidRDefault="00AF0E60" w:rsidP="00211448">
            <w:pPr>
              <w:widowControl/>
              <w:jc w:val="center"/>
              <w:rPr>
                <w:rFonts w:ascii="宋体" w:eastAsia="宋体" w:hAnsi="宋体" w:cs="宋体"/>
                <w:color w:val="000000"/>
                <w:kern w:val="0"/>
                <w:sz w:val="20"/>
                <w:szCs w:val="20"/>
              </w:rPr>
            </w:pPr>
          </w:p>
        </w:tc>
        <w:tc>
          <w:tcPr>
            <w:tcW w:w="1417"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pdf、word、压缩包、</w:t>
            </w:r>
            <w:r w:rsidRPr="00AE0E90">
              <w:rPr>
                <w:rFonts w:asciiTheme="minorEastAsia" w:hAnsiTheme="minorEastAsia"/>
                <w:sz w:val="20"/>
                <w:szCs w:val="20"/>
              </w:rPr>
              <w:t>jpeg、png、execl</w:t>
            </w:r>
          </w:p>
        </w:tc>
        <w:tc>
          <w:tcPr>
            <w:tcW w:w="1134"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200M</w:t>
            </w:r>
          </w:p>
        </w:tc>
        <w:tc>
          <w:tcPr>
            <w:tcW w:w="3686" w:type="dxa"/>
            <w:tcBorders>
              <w:top w:val="nil"/>
              <w:left w:val="nil"/>
              <w:bottom w:val="single" w:sz="4" w:space="0" w:color="auto"/>
              <w:right w:val="single" w:sz="4" w:space="0" w:color="auto"/>
            </w:tcBorders>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没有规定</w:t>
            </w:r>
          </w:p>
        </w:tc>
      </w:tr>
    </w:tbl>
    <w:p w:rsidR="00AF0E60" w:rsidRPr="00AE0E90" w:rsidRDefault="00AF0E60" w:rsidP="00AF0E60">
      <w:pPr>
        <w:rPr>
          <w:rFonts w:ascii="仿宋_GB2312" w:eastAsia="仿宋_GB2312"/>
          <w:b/>
          <w:sz w:val="28"/>
          <w:szCs w:val="28"/>
        </w:rPr>
      </w:pPr>
    </w:p>
    <w:p w:rsidR="00AF0E60" w:rsidRPr="00AE0E90" w:rsidRDefault="00AF0E60" w:rsidP="00AF0E60">
      <w:pPr>
        <w:ind w:firstLineChars="200" w:firstLine="562"/>
        <w:rPr>
          <w:rFonts w:ascii="仿宋_GB2312" w:eastAsia="仿宋_GB2312"/>
          <w:b/>
          <w:sz w:val="28"/>
          <w:szCs w:val="28"/>
        </w:rPr>
      </w:pPr>
      <w:r w:rsidRPr="00AE0E90">
        <w:rPr>
          <w:rFonts w:ascii="仿宋_GB2312" w:eastAsia="仿宋_GB2312" w:hint="eastAsia"/>
          <w:b/>
          <w:sz w:val="28"/>
          <w:szCs w:val="28"/>
        </w:rPr>
        <w:t>二、验收报备材料填报说明</w:t>
      </w:r>
    </w:p>
    <w:p w:rsidR="00AF0E60" w:rsidRPr="00AE0E90" w:rsidRDefault="00AF0E60" w:rsidP="00D12905">
      <w:pPr>
        <w:ind w:firstLineChars="200" w:firstLine="562"/>
        <w:outlineLvl w:val="0"/>
        <w:rPr>
          <w:rFonts w:ascii="仿宋_GB2312" w:eastAsia="仿宋_GB2312"/>
          <w:b/>
          <w:sz w:val="28"/>
          <w:szCs w:val="28"/>
        </w:rPr>
      </w:pPr>
      <w:r w:rsidRPr="00AE0E90">
        <w:rPr>
          <w:rFonts w:ascii="仿宋_GB2312" w:eastAsia="仿宋_GB2312" w:hint="eastAsia"/>
          <w:b/>
          <w:sz w:val="28"/>
          <w:szCs w:val="28"/>
        </w:rPr>
        <w:t>（一）</w:t>
      </w:r>
      <w:r>
        <w:rPr>
          <w:rFonts w:ascii="仿宋_GB2312" w:eastAsia="仿宋_GB2312" w:hint="eastAsia"/>
          <w:b/>
          <w:sz w:val="28"/>
          <w:szCs w:val="28"/>
        </w:rPr>
        <w:t>项目基本情况信息</w:t>
      </w:r>
      <w:r w:rsidRPr="00AE0E90">
        <w:rPr>
          <w:rFonts w:ascii="仿宋_GB2312" w:eastAsia="仿宋_GB2312" w:hint="eastAsia"/>
          <w:b/>
          <w:sz w:val="28"/>
          <w:szCs w:val="28"/>
        </w:rPr>
        <w:t>填写说明</w:t>
      </w:r>
    </w:p>
    <w:tbl>
      <w:tblPr>
        <w:tblStyle w:val="a7"/>
        <w:tblW w:w="9180" w:type="dxa"/>
        <w:tblLook w:val="04A0" w:firstRow="1" w:lastRow="0" w:firstColumn="1" w:lastColumn="0" w:noHBand="0" w:noVBand="1"/>
      </w:tblPr>
      <w:tblGrid>
        <w:gridCol w:w="675"/>
        <w:gridCol w:w="1560"/>
        <w:gridCol w:w="2126"/>
        <w:gridCol w:w="4819"/>
      </w:tblGrid>
      <w:tr w:rsidR="00AF0E60" w:rsidRPr="00AE0E90" w:rsidTr="00211448">
        <w:tc>
          <w:tcPr>
            <w:tcW w:w="675"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序号</w:t>
            </w:r>
          </w:p>
        </w:tc>
        <w:tc>
          <w:tcPr>
            <w:tcW w:w="1560" w:type="dxa"/>
          </w:tcPr>
          <w:p w:rsidR="00AF0E60" w:rsidRPr="00AE0E90" w:rsidRDefault="00AF0E60" w:rsidP="00211448">
            <w:pPr>
              <w:rPr>
                <w:rFonts w:ascii="宋体" w:eastAsia="宋体" w:hAnsi="宋体"/>
                <w:sz w:val="20"/>
                <w:szCs w:val="20"/>
              </w:rPr>
            </w:pPr>
          </w:p>
        </w:tc>
        <w:tc>
          <w:tcPr>
            <w:tcW w:w="2126"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相应信息</w:t>
            </w:r>
          </w:p>
        </w:tc>
        <w:tc>
          <w:tcPr>
            <w:tcW w:w="4819"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填报要求</w:t>
            </w:r>
          </w:p>
        </w:tc>
      </w:tr>
      <w:tr w:rsidR="00AF0E60" w:rsidRPr="00AE0E90" w:rsidTr="00211448">
        <w:tc>
          <w:tcPr>
            <w:tcW w:w="675"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1</w:t>
            </w:r>
          </w:p>
        </w:tc>
        <w:tc>
          <w:tcPr>
            <w:tcW w:w="1560" w:type="dxa"/>
            <w:vMerge w:val="restart"/>
          </w:tcPr>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p>
          <w:p w:rsidR="00AF0E60" w:rsidRPr="00AE0E90" w:rsidRDefault="00AF0E60" w:rsidP="00211448">
            <w:pPr>
              <w:rPr>
                <w:rFonts w:ascii="宋体" w:eastAsia="宋体" w:hAnsi="宋体"/>
                <w:sz w:val="20"/>
                <w:szCs w:val="20"/>
              </w:rPr>
            </w:pPr>
            <w:r>
              <w:rPr>
                <w:rFonts w:ascii="宋体" w:eastAsia="宋体" w:hAnsi="宋体" w:hint="eastAsia"/>
                <w:sz w:val="20"/>
                <w:szCs w:val="20"/>
              </w:rPr>
              <w:t>项目</w:t>
            </w:r>
            <w:r w:rsidRPr="00AE0E90">
              <w:rPr>
                <w:rFonts w:ascii="宋体" w:eastAsia="宋体" w:hAnsi="宋体" w:hint="eastAsia"/>
                <w:sz w:val="20"/>
                <w:szCs w:val="20"/>
              </w:rPr>
              <w:t>基本情况</w:t>
            </w:r>
          </w:p>
        </w:tc>
        <w:tc>
          <w:tcPr>
            <w:tcW w:w="2126" w:type="dxa"/>
          </w:tcPr>
          <w:p w:rsidR="00AF0E60" w:rsidRPr="00AE0E90" w:rsidRDefault="00AF0E60" w:rsidP="00211448">
            <w:pPr>
              <w:jc w:val="center"/>
              <w:rPr>
                <w:rFonts w:ascii="宋体" w:eastAsia="宋体" w:hAnsi="宋体"/>
                <w:sz w:val="20"/>
                <w:szCs w:val="20"/>
              </w:rPr>
            </w:pPr>
            <w:r w:rsidRPr="00AE0E90">
              <w:rPr>
                <w:rFonts w:ascii="宋体" w:eastAsia="宋体" w:hAnsi="宋体" w:hint="eastAsia"/>
                <w:sz w:val="20"/>
                <w:szCs w:val="20"/>
              </w:rPr>
              <w:lastRenderedPageBreak/>
              <w:t>基本要求</w:t>
            </w:r>
          </w:p>
        </w:tc>
        <w:tc>
          <w:tcPr>
            <w:tcW w:w="4819"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1.基本表所有项为必填项，不能有空项，如不涉及请填写“无”。</w:t>
            </w:r>
          </w:p>
        </w:tc>
      </w:tr>
      <w:tr w:rsidR="00AF0E60" w:rsidRPr="00AE0E90" w:rsidTr="00211448">
        <w:tc>
          <w:tcPr>
            <w:tcW w:w="675" w:type="dxa"/>
            <w:vAlign w:val="center"/>
          </w:tcPr>
          <w:p w:rsidR="00AF0E60" w:rsidRPr="00AE0E90" w:rsidRDefault="00AF0E60" w:rsidP="00211448">
            <w:pPr>
              <w:jc w:val="center"/>
              <w:rPr>
                <w:rFonts w:ascii="宋体" w:eastAsia="宋体" w:hAnsi="宋体"/>
                <w:color w:val="000000"/>
                <w:sz w:val="20"/>
                <w:szCs w:val="20"/>
              </w:rPr>
            </w:pPr>
            <w:r w:rsidRPr="00AE0E90">
              <w:rPr>
                <w:rFonts w:ascii="宋体" w:eastAsia="宋体" w:hAnsi="宋体" w:hint="eastAsia"/>
                <w:color w:val="000000"/>
                <w:sz w:val="20"/>
                <w:szCs w:val="20"/>
              </w:rPr>
              <w:t>2</w:t>
            </w:r>
          </w:p>
        </w:tc>
        <w:tc>
          <w:tcPr>
            <w:tcW w:w="1560" w:type="dxa"/>
            <w:vMerge/>
          </w:tcPr>
          <w:p w:rsidR="00AF0E60" w:rsidRPr="00AE0E90" w:rsidRDefault="00AF0E60" w:rsidP="00211448">
            <w:pPr>
              <w:rPr>
                <w:rFonts w:asciiTheme="minorEastAsia" w:hAnsiTheme="minorEastAsia"/>
                <w:sz w:val="20"/>
                <w:szCs w:val="20"/>
              </w:rPr>
            </w:pPr>
          </w:p>
        </w:tc>
        <w:tc>
          <w:tcPr>
            <w:tcW w:w="2126" w:type="dxa"/>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财政或发改立项批复金额(万元)</w:t>
            </w:r>
          </w:p>
        </w:tc>
        <w:tc>
          <w:tcPr>
            <w:tcW w:w="4819" w:type="dxa"/>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财政或发改立项批复金额应与批复文件的资金一致</w:t>
            </w:r>
          </w:p>
        </w:tc>
      </w:tr>
      <w:tr w:rsidR="00AF0E60" w:rsidRPr="00AE0E90" w:rsidTr="00211448">
        <w:tc>
          <w:tcPr>
            <w:tcW w:w="675"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3</w:t>
            </w:r>
          </w:p>
        </w:tc>
        <w:tc>
          <w:tcPr>
            <w:tcW w:w="1560" w:type="dxa"/>
            <w:vMerge/>
          </w:tcPr>
          <w:p w:rsidR="00AF0E60" w:rsidRPr="00AE0E90" w:rsidRDefault="00AF0E60" w:rsidP="00211448">
            <w:pPr>
              <w:rPr>
                <w:rFonts w:ascii="宋体" w:eastAsia="宋体" w:hAnsi="宋体"/>
                <w:sz w:val="20"/>
                <w:szCs w:val="20"/>
              </w:rPr>
            </w:pPr>
          </w:p>
        </w:tc>
        <w:tc>
          <w:tcPr>
            <w:tcW w:w="2126"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初验、终验及试运行时间</w:t>
            </w:r>
          </w:p>
        </w:tc>
        <w:tc>
          <w:tcPr>
            <w:tcW w:w="4819"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1、初验、终验及试运行时间均为相应步骤建设完成的时间点（如有项目分包，项目分期完成情况下，应填写最后一项建设内容完成时的时间点）</w:t>
            </w:r>
          </w:p>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2、若未进行初验或试运行需提供相应情况的说明，该说明需加盖项目建设单位公章。</w:t>
            </w:r>
          </w:p>
        </w:tc>
      </w:tr>
      <w:tr w:rsidR="00AF0E60" w:rsidRPr="00AE0E90" w:rsidTr="00211448">
        <w:tc>
          <w:tcPr>
            <w:tcW w:w="675"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4</w:t>
            </w:r>
          </w:p>
        </w:tc>
        <w:tc>
          <w:tcPr>
            <w:tcW w:w="1560" w:type="dxa"/>
            <w:vMerge/>
          </w:tcPr>
          <w:p w:rsidR="00AF0E60" w:rsidRPr="00AE0E90" w:rsidRDefault="00AF0E60" w:rsidP="00211448">
            <w:pPr>
              <w:rPr>
                <w:rFonts w:ascii="宋体" w:eastAsia="宋体" w:hAnsi="宋体"/>
                <w:sz w:val="20"/>
                <w:szCs w:val="20"/>
              </w:rPr>
            </w:pPr>
          </w:p>
        </w:tc>
        <w:tc>
          <w:tcPr>
            <w:tcW w:w="2126"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招标采购</w:t>
            </w:r>
            <w:r>
              <w:rPr>
                <w:rFonts w:ascii="宋体" w:eastAsia="宋体" w:hAnsi="宋体" w:hint="eastAsia"/>
                <w:sz w:val="20"/>
                <w:szCs w:val="20"/>
              </w:rPr>
              <w:t>信息</w:t>
            </w:r>
          </w:p>
        </w:tc>
        <w:tc>
          <w:tcPr>
            <w:tcW w:w="4819" w:type="dxa"/>
          </w:tcPr>
          <w:p w:rsidR="00AF0E60" w:rsidRDefault="00AF0E60" w:rsidP="00211448">
            <w:pPr>
              <w:rPr>
                <w:rFonts w:ascii="宋体" w:eastAsia="宋体" w:hAnsi="宋体"/>
                <w:sz w:val="20"/>
                <w:szCs w:val="20"/>
              </w:rPr>
            </w:pPr>
            <w:r>
              <w:rPr>
                <w:rFonts w:ascii="宋体" w:eastAsia="宋体" w:hAnsi="宋体" w:hint="eastAsia"/>
                <w:sz w:val="20"/>
                <w:szCs w:val="20"/>
              </w:rPr>
              <w:t>1、根据承包、招标方式填写相应招标采购信息。</w:t>
            </w:r>
          </w:p>
          <w:p w:rsidR="00AF0E60" w:rsidRDefault="00AF0E60" w:rsidP="00211448">
            <w:pPr>
              <w:rPr>
                <w:rFonts w:ascii="宋体" w:eastAsia="宋体" w:hAnsi="宋体"/>
                <w:sz w:val="20"/>
                <w:szCs w:val="20"/>
              </w:rPr>
            </w:pPr>
            <w:r>
              <w:rPr>
                <w:rFonts w:ascii="宋体" w:eastAsia="宋体" w:hAnsi="宋体" w:hint="eastAsia"/>
                <w:sz w:val="20"/>
                <w:szCs w:val="20"/>
              </w:rPr>
              <w:t>2、根据中标（成交）方式填写相应的中标（成交）具</w:t>
            </w:r>
            <w:r>
              <w:rPr>
                <w:rFonts w:ascii="宋体" w:eastAsia="宋体" w:hAnsi="宋体" w:hint="eastAsia"/>
                <w:sz w:val="20"/>
                <w:szCs w:val="20"/>
              </w:rPr>
              <w:lastRenderedPageBreak/>
              <w:t>体信息，如分包则根据分包个数填写相应每包的具体信息。</w:t>
            </w:r>
          </w:p>
          <w:p w:rsidR="00AF0E60" w:rsidRPr="00D22828" w:rsidRDefault="00AF0E60" w:rsidP="00211448">
            <w:pPr>
              <w:rPr>
                <w:rFonts w:ascii="宋体" w:eastAsia="宋体" w:hAnsi="宋体"/>
                <w:sz w:val="20"/>
                <w:szCs w:val="20"/>
              </w:rPr>
            </w:pPr>
            <w:r>
              <w:rPr>
                <w:rFonts w:ascii="宋体" w:eastAsia="宋体" w:hAnsi="宋体" w:hint="eastAsia"/>
                <w:sz w:val="20"/>
                <w:szCs w:val="20"/>
              </w:rPr>
              <w:t>3、</w:t>
            </w:r>
            <w:r w:rsidRPr="00AE0E90">
              <w:rPr>
                <w:rFonts w:ascii="宋体" w:eastAsia="宋体" w:hAnsi="宋体" w:hint="eastAsia"/>
                <w:sz w:val="20"/>
                <w:szCs w:val="20"/>
              </w:rPr>
              <w:t>若未招标，需提供未招标情况的说明，该说明需加盖项目建设单位公章。</w:t>
            </w:r>
          </w:p>
        </w:tc>
      </w:tr>
      <w:tr w:rsidR="00AF0E60" w:rsidRPr="00AE0E90" w:rsidTr="00211448">
        <w:tc>
          <w:tcPr>
            <w:tcW w:w="675" w:type="dxa"/>
            <w:vAlign w:val="center"/>
          </w:tcPr>
          <w:p w:rsidR="00AF0E60" w:rsidRPr="00AE0E90" w:rsidRDefault="00AF0E60" w:rsidP="00211448">
            <w:pPr>
              <w:jc w:val="center"/>
              <w:rPr>
                <w:rFonts w:ascii="宋体" w:eastAsia="宋体" w:hAnsi="宋体"/>
                <w:color w:val="000000"/>
                <w:sz w:val="20"/>
                <w:szCs w:val="20"/>
              </w:rPr>
            </w:pPr>
            <w:r>
              <w:rPr>
                <w:rFonts w:ascii="宋体" w:eastAsia="宋体" w:hAnsi="宋体" w:hint="eastAsia"/>
                <w:color w:val="000000"/>
                <w:sz w:val="20"/>
                <w:szCs w:val="20"/>
              </w:rPr>
              <w:lastRenderedPageBreak/>
              <w:t>5</w:t>
            </w:r>
          </w:p>
        </w:tc>
        <w:tc>
          <w:tcPr>
            <w:tcW w:w="1560" w:type="dxa"/>
            <w:vMerge/>
          </w:tcPr>
          <w:p w:rsidR="00AF0E60" w:rsidRPr="00AE0E90" w:rsidRDefault="00AF0E60" w:rsidP="00211448">
            <w:pPr>
              <w:rPr>
                <w:rFonts w:ascii="宋体" w:eastAsia="宋体" w:hAnsi="宋体"/>
                <w:sz w:val="20"/>
                <w:szCs w:val="20"/>
              </w:rPr>
            </w:pPr>
          </w:p>
        </w:tc>
        <w:tc>
          <w:tcPr>
            <w:tcW w:w="2126" w:type="dxa"/>
          </w:tcPr>
          <w:p w:rsidR="00AF0E60" w:rsidRPr="00AE0E90" w:rsidRDefault="00AF0E60" w:rsidP="00211448">
            <w:pPr>
              <w:rPr>
                <w:rFonts w:ascii="宋体" w:eastAsia="宋体" w:hAnsi="宋体"/>
                <w:sz w:val="20"/>
                <w:szCs w:val="20"/>
              </w:rPr>
            </w:pPr>
            <w:r>
              <w:rPr>
                <w:rFonts w:ascii="宋体" w:eastAsia="宋体" w:hAnsi="宋体" w:hint="eastAsia"/>
                <w:sz w:val="20"/>
                <w:szCs w:val="20"/>
              </w:rPr>
              <w:t>中标（成交）信息</w:t>
            </w:r>
          </w:p>
        </w:tc>
        <w:tc>
          <w:tcPr>
            <w:tcW w:w="4819" w:type="dxa"/>
          </w:tcPr>
          <w:p w:rsidR="00AF0E60" w:rsidRPr="006E2BE2" w:rsidRDefault="00AF0E60" w:rsidP="00AF0E60">
            <w:pPr>
              <w:pStyle w:val="a3"/>
              <w:numPr>
                <w:ilvl w:val="0"/>
                <w:numId w:val="34"/>
              </w:numPr>
              <w:ind w:firstLineChars="0"/>
              <w:rPr>
                <w:rFonts w:ascii="宋体" w:eastAsia="宋体" w:hAnsi="宋体"/>
                <w:sz w:val="20"/>
                <w:szCs w:val="20"/>
              </w:rPr>
            </w:pPr>
            <w:r w:rsidRPr="00B35966">
              <w:rPr>
                <w:rFonts w:ascii="宋体" w:eastAsia="宋体" w:hAnsi="宋体" w:hint="eastAsia"/>
                <w:sz w:val="20"/>
                <w:szCs w:val="20"/>
              </w:rPr>
              <w:t>评标专家及验收专家信息：请根据评标过程及竣</w:t>
            </w:r>
            <w:r>
              <w:rPr>
                <w:rFonts w:ascii="宋体" w:eastAsia="宋体" w:hAnsi="宋体" w:hint="eastAsia"/>
                <w:sz w:val="20"/>
                <w:szCs w:val="20"/>
              </w:rPr>
              <w:t>工</w:t>
            </w:r>
            <w:r w:rsidRPr="006E2BE2">
              <w:rPr>
                <w:rFonts w:ascii="宋体" w:eastAsia="宋体" w:hAnsi="宋体" w:hint="eastAsia"/>
                <w:sz w:val="20"/>
                <w:szCs w:val="20"/>
              </w:rPr>
              <w:t>验收意见等相关附件的信息填写。</w:t>
            </w:r>
          </w:p>
          <w:p w:rsidR="00AF0E60" w:rsidRDefault="00AF0E60" w:rsidP="00AF0E60">
            <w:pPr>
              <w:pStyle w:val="a3"/>
              <w:numPr>
                <w:ilvl w:val="0"/>
                <w:numId w:val="34"/>
              </w:numPr>
              <w:ind w:firstLineChars="0"/>
              <w:rPr>
                <w:rFonts w:ascii="宋体" w:eastAsia="宋体" w:hAnsi="宋体"/>
                <w:sz w:val="20"/>
                <w:szCs w:val="20"/>
              </w:rPr>
            </w:pPr>
            <w:r w:rsidRPr="00B35966">
              <w:rPr>
                <w:rFonts w:ascii="宋体" w:eastAsia="宋体" w:hAnsi="宋体" w:hint="eastAsia"/>
                <w:sz w:val="20"/>
                <w:szCs w:val="20"/>
              </w:rPr>
              <w:t>软件测评和安全测评</w:t>
            </w:r>
            <w:r>
              <w:rPr>
                <w:rFonts w:ascii="宋体" w:eastAsia="宋体" w:hAnsi="宋体" w:hint="eastAsia"/>
                <w:sz w:val="20"/>
                <w:szCs w:val="20"/>
              </w:rPr>
              <w:t>：</w:t>
            </w:r>
          </w:p>
          <w:p w:rsidR="00AF0E60" w:rsidRPr="00B51AA9" w:rsidRDefault="00AF0E60" w:rsidP="00AF0E60">
            <w:pPr>
              <w:pStyle w:val="a3"/>
              <w:numPr>
                <w:ilvl w:val="0"/>
                <w:numId w:val="35"/>
              </w:numPr>
              <w:ind w:firstLineChars="0"/>
              <w:rPr>
                <w:rFonts w:ascii="宋体" w:eastAsia="宋体" w:hAnsi="宋体"/>
                <w:sz w:val="20"/>
                <w:szCs w:val="20"/>
              </w:rPr>
            </w:pPr>
            <w:r w:rsidRPr="00B51AA9">
              <w:rPr>
                <w:rFonts w:ascii="宋体" w:eastAsia="宋体" w:hAnsi="宋体" w:hint="eastAsia"/>
                <w:sz w:val="20"/>
                <w:szCs w:val="20"/>
              </w:rPr>
              <w:t>涉及信息系统开发建设或经信委批复的函复意见中明确说明需进行软件测试和安全测评的，需进行软件测试和安全测评，并填写相应情况。</w:t>
            </w:r>
          </w:p>
          <w:p w:rsidR="00AF0E60" w:rsidRDefault="00AF0E60" w:rsidP="00AF0E60">
            <w:pPr>
              <w:pStyle w:val="a3"/>
              <w:numPr>
                <w:ilvl w:val="0"/>
                <w:numId w:val="35"/>
              </w:numPr>
              <w:ind w:firstLineChars="0"/>
              <w:rPr>
                <w:rFonts w:ascii="宋体" w:eastAsia="宋体" w:hAnsi="宋体"/>
                <w:sz w:val="20"/>
                <w:szCs w:val="20"/>
              </w:rPr>
            </w:pPr>
            <w:r>
              <w:rPr>
                <w:rFonts w:ascii="宋体" w:eastAsia="宋体" w:hAnsi="宋体"/>
                <w:sz w:val="20"/>
                <w:szCs w:val="20"/>
              </w:rPr>
              <w:t>所有信息化项目项目必须通过安全测评</w:t>
            </w:r>
            <w:r>
              <w:rPr>
                <w:rFonts w:ascii="宋体" w:eastAsia="宋体" w:hAnsi="宋体" w:hint="eastAsia"/>
                <w:sz w:val="20"/>
                <w:szCs w:val="20"/>
              </w:rPr>
              <w:t>，</w:t>
            </w:r>
            <w:r>
              <w:rPr>
                <w:rFonts w:ascii="宋体" w:eastAsia="宋体" w:hAnsi="宋体"/>
                <w:sz w:val="20"/>
                <w:szCs w:val="20"/>
              </w:rPr>
              <w:t>不通过安全测评的项目不予通过投入使用申请</w:t>
            </w:r>
            <w:r>
              <w:rPr>
                <w:rFonts w:ascii="宋体" w:eastAsia="宋体" w:hAnsi="宋体" w:hint="eastAsia"/>
                <w:sz w:val="20"/>
                <w:szCs w:val="20"/>
              </w:rPr>
              <w:t>。</w:t>
            </w:r>
          </w:p>
          <w:p w:rsidR="00AF0E60" w:rsidRPr="00AE0E90" w:rsidRDefault="00AF0E60" w:rsidP="00AF0E60">
            <w:pPr>
              <w:pStyle w:val="a3"/>
              <w:numPr>
                <w:ilvl w:val="0"/>
                <w:numId w:val="35"/>
              </w:numPr>
              <w:ind w:firstLineChars="0"/>
              <w:rPr>
                <w:rFonts w:ascii="宋体" w:eastAsia="宋体" w:hAnsi="宋体"/>
                <w:sz w:val="20"/>
                <w:szCs w:val="20"/>
              </w:rPr>
            </w:pPr>
            <w:r w:rsidRPr="00AE0E90">
              <w:rPr>
                <w:rFonts w:ascii="宋体" w:eastAsia="宋体" w:hAnsi="宋体" w:hint="eastAsia"/>
                <w:sz w:val="20"/>
                <w:szCs w:val="20"/>
              </w:rPr>
              <w:t>涉及以下情况提供第三方测试</w:t>
            </w:r>
            <w:r>
              <w:rPr>
                <w:rFonts w:ascii="宋体" w:eastAsia="宋体" w:hAnsi="宋体" w:hint="eastAsia"/>
                <w:sz w:val="20"/>
                <w:szCs w:val="20"/>
              </w:rPr>
              <w:t>信息及</w:t>
            </w:r>
            <w:r w:rsidRPr="00AE0E90">
              <w:rPr>
                <w:rFonts w:ascii="宋体" w:eastAsia="宋体" w:hAnsi="宋体" w:hint="eastAsia"/>
                <w:sz w:val="20"/>
                <w:szCs w:val="20"/>
              </w:rPr>
              <w:t>报告：</w:t>
            </w:r>
          </w:p>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（1）项目在立项时申请了软件测评、安全测评费用；</w:t>
            </w:r>
          </w:p>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（2）信息安全等级保护在三级及以上的；</w:t>
            </w:r>
          </w:p>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（3）纳入全市重要信息系统目录的；</w:t>
            </w:r>
          </w:p>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（4）涉及核心业务、信息资源、基础设施、跨部门业务协同、公众利益的重大项目。</w:t>
            </w:r>
          </w:p>
          <w:p w:rsidR="00AF0E60" w:rsidRPr="00B35966" w:rsidRDefault="00AF0E60" w:rsidP="00AF0E60">
            <w:pPr>
              <w:pStyle w:val="a3"/>
              <w:numPr>
                <w:ilvl w:val="0"/>
                <w:numId w:val="35"/>
              </w:numPr>
              <w:ind w:firstLineChars="0"/>
              <w:rPr>
                <w:rFonts w:ascii="宋体" w:eastAsia="宋体" w:hAnsi="宋体"/>
                <w:sz w:val="20"/>
                <w:szCs w:val="20"/>
              </w:rPr>
            </w:pPr>
            <w:r>
              <w:rPr>
                <w:rFonts w:ascii="宋体" w:eastAsia="宋体" w:hAnsi="宋体" w:hint="eastAsia"/>
                <w:sz w:val="20"/>
                <w:szCs w:val="20"/>
              </w:rPr>
              <w:t>不涉及上述第三方测试情况的，需通过其他方式完成测试，并提供相应测试报告。</w:t>
            </w:r>
          </w:p>
        </w:tc>
      </w:tr>
      <w:tr w:rsidR="00AF0E60" w:rsidRPr="00AE0E90" w:rsidTr="00211448">
        <w:tc>
          <w:tcPr>
            <w:tcW w:w="675" w:type="dxa"/>
            <w:vAlign w:val="center"/>
          </w:tcPr>
          <w:p w:rsidR="00AF0E60" w:rsidRPr="00AE0E90" w:rsidRDefault="00AF0E60" w:rsidP="00211448">
            <w:pPr>
              <w:jc w:val="center"/>
              <w:rPr>
                <w:rFonts w:ascii="宋体" w:eastAsia="宋体" w:hAnsi="宋体"/>
                <w:color w:val="000000"/>
                <w:sz w:val="20"/>
                <w:szCs w:val="20"/>
              </w:rPr>
            </w:pPr>
            <w:r>
              <w:rPr>
                <w:rFonts w:ascii="宋体" w:eastAsia="宋体" w:hAnsi="宋体" w:hint="eastAsia"/>
                <w:color w:val="000000"/>
                <w:sz w:val="20"/>
                <w:szCs w:val="20"/>
              </w:rPr>
              <w:t>6</w:t>
            </w:r>
          </w:p>
        </w:tc>
        <w:tc>
          <w:tcPr>
            <w:tcW w:w="1560" w:type="dxa"/>
            <w:vMerge/>
          </w:tcPr>
          <w:p w:rsidR="00AF0E60" w:rsidRPr="00AE0E90" w:rsidRDefault="00AF0E60" w:rsidP="00211448">
            <w:pPr>
              <w:rPr>
                <w:rFonts w:ascii="宋体" w:eastAsia="宋体" w:hAnsi="宋体"/>
                <w:sz w:val="20"/>
                <w:szCs w:val="20"/>
              </w:rPr>
            </w:pPr>
          </w:p>
        </w:tc>
        <w:tc>
          <w:tcPr>
            <w:tcW w:w="2126" w:type="dxa"/>
          </w:tcPr>
          <w:p w:rsidR="00AF0E60" w:rsidRPr="00AE0E90" w:rsidDel="00D22828" w:rsidRDefault="00AF0E60" w:rsidP="00211448">
            <w:pPr>
              <w:rPr>
                <w:rFonts w:ascii="宋体" w:eastAsia="宋体" w:hAnsi="宋体"/>
                <w:sz w:val="20"/>
                <w:szCs w:val="20"/>
              </w:rPr>
            </w:pPr>
            <w:r w:rsidRPr="00AE0E90">
              <w:rPr>
                <w:rFonts w:ascii="宋体" w:eastAsia="宋体" w:hAnsi="宋体" w:hint="eastAsia"/>
                <w:sz w:val="20"/>
                <w:szCs w:val="20"/>
              </w:rPr>
              <w:t>统筹、共享开放、国产情况等符合度</w:t>
            </w:r>
          </w:p>
        </w:tc>
        <w:tc>
          <w:tcPr>
            <w:tcW w:w="4819"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1、统筹方面，</w:t>
            </w:r>
            <w:r>
              <w:rPr>
                <w:rFonts w:ascii="宋体" w:eastAsia="宋体" w:hAnsi="宋体" w:hint="eastAsia"/>
                <w:sz w:val="20"/>
                <w:szCs w:val="20"/>
              </w:rPr>
              <w:t>如</w:t>
            </w:r>
            <w:r w:rsidRPr="00AE0E90">
              <w:rPr>
                <w:rFonts w:ascii="宋体" w:eastAsia="宋体" w:hAnsi="宋体" w:hint="eastAsia"/>
                <w:sz w:val="20"/>
                <w:szCs w:val="20"/>
              </w:rPr>
              <w:t>与下拉列表中的全市共性平台实现对接，</w:t>
            </w:r>
            <w:r>
              <w:rPr>
                <w:rFonts w:ascii="宋体" w:eastAsia="宋体" w:hAnsi="宋体" w:hint="eastAsia"/>
                <w:sz w:val="20"/>
                <w:szCs w:val="20"/>
              </w:rPr>
              <w:t>则</w:t>
            </w:r>
            <w:r w:rsidRPr="00AE0E90">
              <w:rPr>
                <w:rFonts w:ascii="宋体" w:eastAsia="宋体" w:hAnsi="宋体" w:hint="eastAsia"/>
                <w:sz w:val="20"/>
                <w:szCs w:val="20"/>
              </w:rPr>
              <w:t>勾选</w:t>
            </w:r>
            <w:r>
              <w:rPr>
                <w:rFonts w:ascii="宋体" w:eastAsia="宋体" w:hAnsi="宋体" w:hint="eastAsia"/>
                <w:sz w:val="20"/>
                <w:szCs w:val="20"/>
              </w:rPr>
              <w:t>涉及统筹</w:t>
            </w:r>
            <w:r w:rsidRPr="00AE0E90">
              <w:rPr>
                <w:rFonts w:ascii="宋体" w:eastAsia="宋体" w:hAnsi="宋体" w:hint="eastAsia"/>
                <w:sz w:val="20"/>
                <w:szCs w:val="20"/>
              </w:rPr>
              <w:t>。</w:t>
            </w:r>
          </w:p>
          <w:p w:rsidR="00AF0E60" w:rsidRPr="00AE0E90" w:rsidDel="00D22828" w:rsidRDefault="00AF0E60" w:rsidP="00211448">
            <w:pPr>
              <w:rPr>
                <w:rFonts w:ascii="宋体" w:eastAsia="宋体" w:hAnsi="宋体"/>
                <w:sz w:val="20"/>
                <w:szCs w:val="20"/>
              </w:rPr>
            </w:pPr>
            <w:r w:rsidRPr="00AE0E90">
              <w:rPr>
                <w:rFonts w:ascii="宋体" w:eastAsia="宋体" w:hAnsi="宋体" w:hint="eastAsia"/>
                <w:sz w:val="20"/>
                <w:szCs w:val="20"/>
              </w:rPr>
              <w:t>2、共享开放方面，实现信息资源共享和开放的或经信委批复的函复中明确涉及信息资源建设的项目，需进行勾选，并</w:t>
            </w:r>
            <w:r>
              <w:rPr>
                <w:rFonts w:ascii="宋体" w:eastAsia="宋体" w:hAnsi="宋体" w:hint="eastAsia"/>
                <w:sz w:val="20"/>
                <w:szCs w:val="20"/>
              </w:rPr>
              <w:t>在附件中</w:t>
            </w:r>
            <w:r w:rsidRPr="00AE0E90">
              <w:rPr>
                <w:rFonts w:ascii="宋体" w:eastAsia="宋体" w:hAnsi="宋体" w:hint="eastAsia"/>
                <w:sz w:val="20"/>
                <w:szCs w:val="20"/>
              </w:rPr>
              <w:t>提供证明依据。</w:t>
            </w:r>
          </w:p>
        </w:tc>
      </w:tr>
      <w:tr w:rsidR="00AF0E60" w:rsidRPr="00AE0E90" w:rsidTr="00211448">
        <w:tc>
          <w:tcPr>
            <w:tcW w:w="675" w:type="dxa"/>
            <w:vAlign w:val="center"/>
          </w:tcPr>
          <w:p w:rsidR="00AF0E60" w:rsidRPr="00AE0E90" w:rsidRDefault="00AF0E60" w:rsidP="00211448">
            <w:pPr>
              <w:jc w:val="center"/>
              <w:rPr>
                <w:rFonts w:asciiTheme="minorEastAsia" w:hAnsiTheme="minorEastAsia"/>
                <w:color w:val="000000"/>
                <w:sz w:val="20"/>
                <w:szCs w:val="20"/>
              </w:rPr>
            </w:pPr>
            <w:r>
              <w:rPr>
                <w:rFonts w:asciiTheme="minorEastAsia" w:hAnsiTheme="minorEastAsia" w:hint="eastAsia"/>
                <w:color w:val="000000"/>
                <w:sz w:val="20"/>
                <w:szCs w:val="20"/>
              </w:rPr>
              <w:t>7</w:t>
            </w:r>
          </w:p>
        </w:tc>
        <w:tc>
          <w:tcPr>
            <w:tcW w:w="1560" w:type="dxa"/>
          </w:tcPr>
          <w:p w:rsidR="00AF0E60" w:rsidRPr="00AE0E90" w:rsidRDefault="00AF0E60" w:rsidP="00211448">
            <w:pPr>
              <w:rPr>
                <w:rFonts w:asciiTheme="minorEastAsia" w:hAnsiTheme="minorEastAsia"/>
                <w:sz w:val="20"/>
                <w:szCs w:val="20"/>
              </w:rPr>
            </w:pPr>
            <w:r w:rsidRPr="00AE0E90">
              <w:rPr>
                <w:rFonts w:asciiTheme="minorEastAsia" w:hAnsiTheme="minorEastAsia" w:hint="eastAsia"/>
                <w:sz w:val="20"/>
                <w:szCs w:val="20"/>
              </w:rPr>
              <w:t>信息化资产目录</w:t>
            </w:r>
            <w:r>
              <w:rPr>
                <w:rFonts w:asciiTheme="minorEastAsia" w:hAnsiTheme="minorEastAsia" w:hint="eastAsia"/>
                <w:sz w:val="20"/>
                <w:szCs w:val="20"/>
              </w:rPr>
              <w:t>/</w:t>
            </w:r>
            <w:r w:rsidRPr="00AE0E90">
              <w:rPr>
                <w:rFonts w:asciiTheme="minorEastAsia" w:hAnsiTheme="minorEastAsia" w:hint="eastAsia"/>
                <w:sz w:val="20"/>
                <w:szCs w:val="20"/>
              </w:rPr>
              <w:t>应用系统信息</w:t>
            </w:r>
            <w:r>
              <w:rPr>
                <w:rFonts w:asciiTheme="minorEastAsia" w:hAnsiTheme="minorEastAsia" w:hint="eastAsia"/>
                <w:sz w:val="20"/>
                <w:szCs w:val="20"/>
              </w:rPr>
              <w:t>表</w:t>
            </w:r>
          </w:p>
        </w:tc>
        <w:tc>
          <w:tcPr>
            <w:tcW w:w="2126" w:type="dxa"/>
          </w:tcPr>
          <w:p w:rsidR="00AF0E60" w:rsidRPr="00AE0E90" w:rsidRDefault="00AF0E60" w:rsidP="00211448">
            <w:pPr>
              <w:rPr>
                <w:rFonts w:asciiTheme="minorEastAsia" w:hAnsiTheme="minorEastAsia"/>
                <w:sz w:val="20"/>
                <w:szCs w:val="20"/>
              </w:rPr>
            </w:pPr>
          </w:p>
        </w:tc>
        <w:tc>
          <w:tcPr>
            <w:tcW w:w="4819" w:type="dxa"/>
          </w:tcPr>
          <w:p w:rsidR="00AF0E60" w:rsidRDefault="00AF0E60" w:rsidP="00211448">
            <w:pPr>
              <w:rPr>
                <w:rFonts w:ascii="宋体" w:eastAsia="宋体" w:hAnsi="宋体"/>
                <w:sz w:val="20"/>
                <w:szCs w:val="20"/>
              </w:rPr>
            </w:pPr>
            <w:r>
              <w:rPr>
                <w:rFonts w:ascii="宋体" w:eastAsia="宋体" w:hAnsi="宋体" w:hint="eastAsia"/>
                <w:sz w:val="20"/>
                <w:szCs w:val="20"/>
              </w:rPr>
              <w:t>1、</w:t>
            </w:r>
            <w:r w:rsidRPr="00AE0E90">
              <w:rPr>
                <w:rFonts w:ascii="宋体" w:eastAsia="宋体" w:hAnsi="宋体" w:hint="eastAsia"/>
                <w:sz w:val="20"/>
                <w:szCs w:val="20"/>
              </w:rPr>
              <w:t>“软硬件变化”、“应用系统变化”是指对照项目申请时经信委批复的函复中建设内容是否有变化，如软硬件购置的名称、数量、国产品牌是否变化，应用系统涉及的子系统、功能模块内容是否变化，</w:t>
            </w:r>
            <w:r>
              <w:rPr>
                <w:rFonts w:ascii="宋体" w:eastAsia="宋体" w:hAnsi="宋体" w:hint="eastAsia"/>
                <w:sz w:val="20"/>
                <w:szCs w:val="20"/>
              </w:rPr>
              <w:t>变化情况请简要说明。</w:t>
            </w:r>
          </w:p>
          <w:p w:rsidR="00AF0E60" w:rsidRPr="00AE0E90" w:rsidRDefault="00AF0E60" w:rsidP="00211448">
            <w:pPr>
              <w:rPr>
                <w:rFonts w:ascii="宋体" w:eastAsia="宋体" w:hAnsi="宋体"/>
                <w:sz w:val="20"/>
                <w:szCs w:val="20"/>
              </w:rPr>
            </w:pPr>
            <w:r>
              <w:rPr>
                <w:rFonts w:ascii="宋体" w:eastAsia="宋体" w:hAnsi="宋体" w:hint="eastAsia"/>
                <w:sz w:val="20"/>
                <w:szCs w:val="20"/>
              </w:rPr>
              <w:t>2、变化情况请</w:t>
            </w:r>
            <w:r w:rsidRPr="00AE0E90">
              <w:rPr>
                <w:rFonts w:ascii="宋体" w:eastAsia="宋体" w:hAnsi="宋体" w:hint="eastAsia"/>
                <w:sz w:val="20"/>
                <w:szCs w:val="20"/>
              </w:rPr>
              <w:t>提供证明变化的相应依据，该说明需加盖项目建设单位公章。</w:t>
            </w:r>
          </w:p>
        </w:tc>
      </w:tr>
    </w:tbl>
    <w:p w:rsidR="00AF0E60" w:rsidRPr="00AE0E90" w:rsidRDefault="00AF0E60" w:rsidP="00AF0E60">
      <w:pPr>
        <w:rPr>
          <w:rFonts w:ascii="仿宋_GB2312" w:eastAsia="仿宋_GB2312"/>
          <w:sz w:val="28"/>
          <w:szCs w:val="28"/>
        </w:rPr>
      </w:pPr>
    </w:p>
    <w:p w:rsidR="00AF0E60" w:rsidRPr="00AE0E90" w:rsidRDefault="00AF0E60" w:rsidP="00D12905">
      <w:pPr>
        <w:ind w:firstLineChars="200" w:firstLine="562"/>
        <w:outlineLvl w:val="0"/>
        <w:rPr>
          <w:rFonts w:ascii="仿宋_GB2312" w:eastAsia="仿宋_GB2312"/>
          <w:b/>
          <w:sz w:val="28"/>
          <w:szCs w:val="28"/>
        </w:rPr>
      </w:pPr>
      <w:r w:rsidRPr="00AE0E90">
        <w:rPr>
          <w:rFonts w:ascii="仿宋_GB2312" w:eastAsia="仿宋_GB2312" w:hint="eastAsia"/>
          <w:b/>
          <w:sz w:val="28"/>
          <w:szCs w:val="28"/>
        </w:rPr>
        <w:t>（二）相关附件材料填报说明</w:t>
      </w:r>
    </w:p>
    <w:tbl>
      <w:tblPr>
        <w:tblStyle w:val="a7"/>
        <w:tblW w:w="9180" w:type="dxa"/>
        <w:tblLook w:val="04A0" w:firstRow="1" w:lastRow="0" w:firstColumn="1" w:lastColumn="0" w:noHBand="0" w:noVBand="1"/>
      </w:tblPr>
      <w:tblGrid>
        <w:gridCol w:w="817"/>
        <w:gridCol w:w="2410"/>
        <w:gridCol w:w="5953"/>
      </w:tblGrid>
      <w:tr w:rsidR="00AF0E60" w:rsidRPr="00AE0E90" w:rsidTr="00211448">
        <w:tc>
          <w:tcPr>
            <w:tcW w:w="817" w:type="dxa"/>
          </w:tcPr>
          <w:p w:rsidR="00AF0E60" w:rsidRPr="00AE0E90" w:rsidRDefault="00AF0E60" w:rsidP="00211448">
            <w:pPr>
              <w:jc w:val="center"/>
              <w:rPr>
                <w:rFonts w:ascii="宋体" w:eastAsia="宋体" w:hAnsi="宋体"/>
                <w:sz w:val="20"/>
                <w:szCs w:val="20"/>
              </w:rPr>
            </w:pPr>
            <w:r w:rsidRPr="00AE0E90">
              <w:rPr>
                <w:rFonts w:ascii="宋体" w:eastAsia="宋体" w:hAnsi="宋体" w:hint="eastAsia"/>
                <w:b/>
                <w:sz w:val="20"/>
                <w:szCs w:val="20"/>
              </w:rPr>
              <w:t>序号</w:t>
            </w:r>
          </w:p>
        </w:tc>
        <w:tc>
          <w:tcPr>
            <w:tcW w:w="2410" w:type="dxa"/>
          </w:tcPr>
          <w:p w:rsidR="00AF0E60" w:rsidRPr="00AE0E90" w:rsidRDefault="00AF0E60" w:rsidP="00211448">
            <w:pPr>
              <w:jc w:val="center"/>
              <w:rPr>
                <w:rFonts w:ascii="宋体" w:eastAsia="宋体" w:hAnsi="宋体"/>
                <w:b/>
                <w:sz w:val="20"/>
                <w:szCs w:val="20"/>
              </w:rPr>
            </w:pPr>
            <w:r w:rsidRPr="00AE0E90">
              <w:rPr>
                <w:rFonts w:ascii="宋体" w:eastAsia="宋体" w:hAnsi="宋体" w:hint="eastAsia"/>
                <w:b/>
                <w:sz w:val="20"/>
                <w:szCs w:val="20"/>
              </w:rPr>
              <w:t>材料名称</w:t>
            </w:r>
          </w:p>
        </w:tc>
        <w:tc>
          <w:tcPr>
            <w:tcW w:w="5953" w:type="dxa"/>
          </w:tcPr>
          <w:p w:rsidR="00AF0E60" w:rsidRPr="00AE0E90" w:rsidRDefault="00AF0E60" w:rsidP="00211448">
            <w:pPr>
              <w:jc w:val="center"/>
              <w:rPr>
                <w:rFonts w:ascii="宋体" w:eastAsia="宋体" w:hAnsi="宋体"/>
                <w:b/>
                <w:sz w:val="20"/>
                <w:szCs w:val="20"/>
              </w:rPr>
            </w:pPr>
            <w:r w:rsidRPr="00AE0E90">
              <w:rPr>
                <w:rFonts w:ascii="宋体" w:eastAsia="宋体" w:hAnsi="宋体" w:hint="eastAsia"/>
                <w:b/>
                <w:sz w:val="20"/>
                <w:szCs w:val="20"/>
              </w:rPr>
              <w:t>填报要求</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1</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项目投入使用申请函</w:t>
            </w:r>
          </w:p>
          <w:p w:rsidR="00AF0E60" w:rsidRPr="00AE0E90" w:rsidRDefault="00AF0E60" w:rsidP="00211448">
            <w:pPr>
              <w:rPr>
                <w:rFonts w:ascii="宋体" w:eastAsia="宋体" w:hAnsi="宋体"/>
                <w:sz w:val="20"/>
                <w:szCs w:val="20"/>
              </w:rPr>
            </w:pPr>
          </w:p>
        </w:tc>
        <w:tc>
          <w:tcPr>
            <w:tcW w:w="5953"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根据《关于进一步加强政府投资信息化项目评审工作的通知》（京经信委发〔2017〕44号）等文件的相关要求，各单位在完成项目验收后应及时向我委提及投入使用申请。投入使用申请函需由局级申报单位出具。</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2</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财政或发改立项批复</w:t>
            </w:r>
          </w:p>
        </w:tc>
        <w:tc>
          <w:tcPr>
            <w:tcW w:w="5953"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指财政或发改委关于该项目的资金/建设内容等的批复</w:t>
            </w:r>
            <w:r>
              <w:rPr>
                <w:rFonts w:ascii="宋体" w:eastAsia="宋体" w:hAnsi="宋体" w:hint="eastAsia"/>
                <w:sz w:val="20"/>
                <w:szCs w:val="20"/>
              </w:rPr>
              <w:t>函</w:t>
            </w:r>
            <w:r w:rsidRPr="00AE0E90">
              <w:rPr>
                <w:rFonts w:ascii="宋体" w:eastAsia="宋体" w:hAnsi="宋体" w:hint="eastAsia"/>
                <w:sz w:val="20"/>
                <w:szCs w:val="20"/>
              </w:rPr>
              <w:t>，批复</w:t>
            </w:r>
            <w:r>
              <w:rPr>
                <w:rFonts w:ascii="宋体" w:eastAsia="宋体" w:hAnsi="宋体" w:hint="eastAsia"/>
                <w:sz w:val="20"/>
                <w:szCs w:val="20"/>
              </w:rPr>
              <w:t>函</w:t>
            </w:r>
            <w:r w:rsidRPr="00AE0E90">
              <w:rPr>
                <w:rFonts w:ascii="宋体" w:eastAsia="宋体" w:hAnsi="宋体" w:hint="eastAsia"/>
                <w:sz w:val="20"/>
                <w:szCs w:val="20"/>
              </w:rPr>
              <w:t>中应明确项目名称及批复金额。财政预算批复包含项目批复列表附件的需提供项目批复列表附件。</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lastRenderedPageBreak/>
              <w:t>3</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中标通知书</w:t>
            </w:r>
          </w:p>
        </w:tc>
        <w:tc>
          <w:tcPr>
            <w:tcW w:w="5953"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项目经过招标的，应提供中标通知书。</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4</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评标过程文件关键页</w:t>
            </w:r>
          </w:p>
          <w:p w:rsidR="00AF0E60" w:rsidRPr="00AE0E90" w:rsidRDefault="00AF0E60" w:rsidP="00211448">
            <w:pPr>
              <w:rPr>
                <w:rFonts w:ascii="宋体" w:eastAsia="宋体" w:hAnsi="宋体"/>
                <w:sz w:val="20"/>
                <w:szCs w:val="20"/>
              </w:rPr>
            </w:pPr>
          </w:p>
        </w:tc>
        <w:tc>
          <w:tcPr>
            <w:tcW w:w="5953"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包括专家抽取、评委签到、专家声明、分项评审打分及综合评审意见等信息页</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5</w:t>
            </w:r>
          </w:p>
        </w:tc>
        <w:tc>
          <w:tcPr>
            <w:tcW w:w="2410" w:type="dxa"/>
          </w:tcPr>
          <w:p w:rsidR="00AF0E60" w:rsidRPr="000817CD" w:rsidRDefault="00AF0E60" w:rsidP="00211448">
            <w:pPr>
              <w:rPr>
                <w:rFonts w:ascii="宋体" w:eastAsia="宋体" w:hAnsi="宋体"/>
                <w:sz w:val="20"/>
                <w:szCs w:val="20"/>
              </w:rPr>
            </w:pPr>
            <w:r w:rsidRPr="000817CD">
              <w:rPr>
                <w:rFonts w:ascii="宋体" w:eastAsia="宋体" w:hAnsi="宋体" w:hint="eastAsia"/>
                <w:sz w:val="20"/>
                <w:szCs w:val="20"/>
              </w:rPr>
              <w:t>软件测试报告</w:t>
            </w:r>
          </w:p>
        </w:tc>
        <w:tc>
          <w:tcPr>
            <w:tcW w:w="5953" w:type="dxa"/>
          </w:tcPr>
          <w:p w:rsidR="00AF0E60" w:rsidRPr="000817CD" w:rsidRDefault="00AF0E60" w:rsidP="00211448">
            <w:pPr>
              <w:rPr>
                <w:rFonts w:ascii="宋体" w:eastAsia="宋体" w:hAnsi="宋体"/>
                <w:sz w:val="20"/>
                <w:szCs w:val="20"/>
              </w:rPr>
            </w:pPr>
            <w:r w:rsidRPr="000817CD">
              <w:rPr>
                <w:rFonts w:ascii="宋体" w:eastAsia="宋体" w:hAnsi="宋体" w:hint="eastAsia"/>
                <w:sz w:val="20"/>
                <w:szCs w:val="20"/>
              </w:rPr>
              <w:t>1、是指针对该项目软件建设内容的验收测试报告。软件测试报告的关键页包括第一页单位盖章页、结论性页及其他认为关键信息页。软件测试报告应包含是否通过测试的明确结论或描述。</w:t>
            </w:r>
          </w:p>
          <w:p w:rsidR="00AF0E60" w:rsidRPr="000817CD" w:rsidRDefault="00AF0E60" w:rsidP="00211448">
            <w:pPr>
              <w:rPr>
                <w:rFonts w:ascii="宋体" w:eastAsia="宋体" w:hAnsi="宋体"/>
                <w:sz w:val="20"/>
                <w:szCs w:val="20"/>
              </w:rPr>
            </w:pPr>
            <w:r w:rsidRPr="000817CD">
              <w:rPr>
                <w:rFonts w:ascii="宋体" w:eastAsia="宋体" w:hAnsi="宋体" w:hint="eastAsia"/>
                <w:sz w:val="20"/>
                <w:szCs w:val="20"/>
              </w:rPr>
              <w:t>2、未经过第三方测评的应</w:t>
            </w:r>
            <w:r w:rsidR="005874AF" w:rsidRPr="000817CD">
              <w:rPr>
                <w:rFonts w:ascii="宋体" w:eastAsia="宋体" w:hAnsi="宋体" w:hint="eastAsia"/>
                <w:sz w:val="20"/>
                <w:szCs w:val="20"/>
              </w:rPr>
              <w:t>由承建单位测试</w:t>
            </w:r>
            <w:r w:rsidRPr="000817CD">
              <w:rPr>
                <w:rFonts w:ascii="宋体" w:eastAsia="宋体" w:hAnsi="宋体" w:hint="eastAsia"/>
                <w:sz w:val="20"/>
                <w:szCs w:val="20"/>
              </w:rPr>
              <w:t>，并提供相应软件测试报告，并加盖公章。</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6</w:t>
            </w:r>
          </w:p>
        </w:tc>
        <w:tc>
          <w:tcPr>
            <w:tcW w:w="2410" w:type="dxa"/>
          </w:tcPr>
          <w:p w:rsidR="00AF0E60" w:rsidRPr="000817CD" w:rsidRDefault="00AF0E60" w:rsidP="00211448">
            <w:pPr>
              <w:rPr>
                <w:rFonts w:ascii="宋体" w:eastAsia="宋体" w:hAnsi="宋体"/>
                <w:sz w:val="20"/>
                <w:szCs w:val="20"/>
              </w:rPr>
            </w:pPr>
            <w:r w:rsidRPr="000817CD">
              <w:rPr>
                <w:rFonts w:ascii="宋体" w:eastAsia="宋体" w:hAnsi="宋体" w:hint="eastAsia"/>
                <w:sz w:val="20"/>
                <w:szCs w:val="20"/>
              </w:rPr>
              <w:t>信息安全测评报告</w:t>
            </w:r>
          </w:p>
        </w:tc>
        <w:tc>
          <w:tcPr>
            <w:tcW w:w="5953" w:type="dxa"/>
          </w:tcPr>
          <w:p w:rsidR="00AF0E60" w:rsidRPr="000817CD" w:rsidRDefault="00AF0E60" w:rsidP="00211448">
            <w:pPr>
              <w:rPr>
                <w:rFonts w:ascii="宋体" w:eastAsia="宋体" w:hAnsi="宋体"/>
                <w:sz w:val="20"/>
                <w:szCs w:val="20"/>
              </w:rPr>
            </w:pPr>
            <w:r w:rsidRPr="000817CD">
              <w:rPr>
                <w:rFonts w:ascii="宋体" w:eastAsia="宋体" w:hAnsi="宋体" w:hint="eastAsia"/>
                <w:sz w:val="20"/>
                <w:szCs w:val="20"/>
              </w:rPr>
              <w:t>1、信息安全测评报告是指针对该项目安全建设相关内容的测评报告。信息安全测评报告的关键页包括第一页单位盖章页、结论性页及其他认为关键信息页。信息安全测评报告应包含是否通过测试的明确结论或描述</w:t>
            </w:r>
          </w:p>
          <w:p w:rsidR="00AF0E60" w:rsidRPr="000817CD" w:rsidRDefault="00AF0E60" w:rsidP="00211448">
            <w:pPr>
              <w:rPr>
                <w:rFonts w:ascii="宋体" w:eastAsia="宋体" w:hAnsi="宋体"/>
                <w:sz w:val="20"/>
                <w:szCs w:val="20"/>
              </w:rPr>
            </w:pPr>
            <w:r w:rsidRPr="000817CD">
              <w:rPr>
                <w:rFonts w:ascii="宋体" w:eastAsia="宋体" w:hAnsi="宋体" w:hint="eastAsia"/>
                <w:sz w:val="20"/>
                <w:szCs w:val="20"/>
              </w:rPr>
              <w:t>2、未经过第三方测评的应由承建单位测</w:t>
            </w:r>
            <w:r w:rsidR="005874AF" w:rsidRPr="000817CD">
              <w:rPr>
                <w:rFonts w:ascii="宋体" w:eastAsia="宋体" w:hAnsi="宋体" w:hint="eastAsia"/>
                <w:sz w:val="20"/>
                <w:szCs w:val="20"/>
              </w:rPr>
              <w:t>试</w:t>
            </w:r>
            <w:r w:rsidRPr="000817CD">
              <w:rPr>
                <w:rFonts w:ascii="宋体" w:eastAsia="宋体" w:hAnsi="宋体" w:hint="eastAsia"/>
                <w:sz w:val="20"/>
                <w:szCs w:val="20"/>
              </w:rPr>
              <w:t>，并提供相应安全测评报告，并加盖公章。</w:t>
            </w:r>
          </w:p>
          <w:p w:rsidR="00AF0E60" w:rsidRPr="000817CD" w:rsidRDefault="00AF0E60" w:rsidP="00211448">
            <w:pPr>
              <w:rPr>
                <w:rFonts w:ascii="宋体" w:eastAsia="宋体" w:hAnsi="宋体"/>
                <w:sz w:val="20"/>
                <w:szCs w:val="20"/>
              </w:rPr>
            </w:pPr>
            <w:r w:rsidRPr="000817CD">
              <w:rPr>
                <w:rFonts w:ascii="宋体" w:eastAsia="宋体" w:hAnsi="宋体" w:hint="eastAsia"/>
                <w:sz w:val="20"/>
                <w:szCs w:val="20"/>
              </w:rPr>
              <w:t>3、与其他项目合并测试或经过其他形式综合测试的请提供相关提供测试的说明，并加盖公章。</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7</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业务人员试运行反馈意见</w:t>
            </w:r>
          </w:p>
        </w:tc>
        <w:tc>
          <w:tcPr>
            <w:tcW w:w="5953"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业务人员试运行反馈意见应包含业务人员签字或建设单位盖章</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8</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竣工专家验收意见</w:t>
            </w:r>
          </w:p>
          <w:p w:rsidR="00AF0E60" w:rsidRPr="00AE0E90" w:rsidRDefault="00AF0E60" w:rsidP="00211448">
            <w:pPr>
              <w:rPr>
                <w:rFonts w:ascii="宋体" w:eastAsia="宋体" w:hAnsi="宋体"/>
                <w:sz w:val="20"/>
                <w:szCs w:val="20"/>
              </w:rPr>
            </w:pPr>
          </w:p>
        </w:tc>
        <w:tc>
          <w:tcPr>
            <w:tcW w:w="5953" w:type="dxa"/>
          </w:tcPr>
          <w:p w:rsidR="00AF0E60" w:rsidRDefault="00AF0E60" w:rsidP="00211448">
            <w:pPr>
              <w:rPr>
                <w:rFonts w:ascii="宋体" w:eastAsia="宋体" w:hAnsi="宋体"/>
                <w:sz w:val="20"/>
                <w:szCs w:val="20"/>
              </w:rPr>
            </w:pPr>
            <w:r w:rsidRPr="00AE0E90">
              <w:rPr>
                <w:rFonts w:ascii="宋体" w:eastAsia="宋体" w:hAnsi="宋体" w:hint="eastAsia"/>
                <w:sz w:val="20"/>
                <w:szCs w:val="20"/>
              </w:rPr>
              <w:t>财政批复的项目需提供竣工验收的专家评审意见。</w:t>
            </w:r>
          </w:p>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发改委批复的项目需提供发改委同意该项目竣工验收的批文。</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9</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运维方案</w:t>
            </w:r>
          </w:p>
        </w:tc>
        <w:tc>
          <w:tcPr>
            <w:tcW w:w="5953"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提供包含运维内容的电子版或扫描版。运维方案应包括运维范围、运维服务级别、运维流程、运维岗位职责、运维方式，运维费用等内容。</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10</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保修方案</w:t>
            </w:r>
          </w:p>
        </w:tc>
        <w:tc>
          <w:tcPr>
            <w:tcW w:w="5953"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提供包含保修内容的电子版或扫描版。保修方案应界定保修的内容，明确承建单位的保修责任、自工程竣工验收合格之日起至少两年的保修期限、保修方式、保修响应时间以及保修费用的承担方式等</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11</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项目总结报告</w:t>
            </w:r>
          </w:p>
          <w:p w:rsidR="00AF0E60" w:rsidRPr="00AE0E90" w:rsidRDefault="00AF0E60" w:rsidP="00211448">
            <w:pPr>
              <w:rPr>
                <w:rFonts w:ascii="宋体" w:eastAsia="宋体" w:hAnsi="宋体"/>
                <w:sz w:val="20"/>
                <w:szCs w:val="20"/>
              </w:rPr>
            </w:pPr>
          </w:p>
        </w:tc>
        <w:tc>
          <w:tcPr>
            <w:tcW w:w="5953"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项目总结报告为建设单位撰写，并加盖建设单位公章</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12</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项目建设总结报告</w:t>
            </w:r>
          </w:p>
          <w:p w:rsidR="00AF0E60" w:rsidRPr="00AE0E90" w:rsidRDefault="00AF0E60" w:rsidP="00211448">
            <w:pPr>
              <w:jc w:val="center"/>
              <w:rPr>
                <w:rFonts w:ascii="宋体" w:eastAsia="宋体" w:hAnsi="宋体"/>
                <w:sz w:val="20"/>
                <w:szCs w:val="20"/>
              </w:rPr>
            </w:pPr>
          </w:p>
        </w:tc>
        <w:tc>
          <w:tcPr>
            <w:tcW w:w="5953" w:type="dxa"/>
          </w:tcPr>
          <w:p w:rsidR="00AF0E60" w:rsidRPr="00AE0E90" w:rsidRDefault="00AF0E60" w:rsidP="005E549D">
            <w:pPr>
              <w:rPr>
                <w:rFonts w:ascii="宋体" w:eastAsia="宋体" w:hAnsi="宋体"/>
                <w:sz w:val="20"/>
                <w:szCs w:val="20"/>
              </w:rPr>
            </w:pPr>
            <w:r>
              <w:rPr>
                <w:rFonts w:ascii="宋体" w:eastAsia="宋体" w:hAnsi="宋体" w:hint="eastAsia"/>
                <w:sz w:val="20"/>
                <w:szCs w:val="20"/>
              </w:rPr>
              <w:t>项目总结报告为</w:t>
            </w:r>
            <w:r w:rsidR="005E549D">
              <w:rPr>
                <w:rFonts w:ascii="宋体" w:eastAsia="宋体" w:hAnsi="宋体" w:hint="eastAsia"/>
                <w:sz w:val="20"/>
                <w:szCs w:val="20"/>
              </w:rPr>
              <w:t>承建</w:t>
            </w:r>
            <w:r>
              <w:rPr>
                <w:rFonts w:ascii="宋体" w:eastAsia="宋体" w:hAnsi="宋体" w:hint="eastAsia"/>
                <w:sz w:val="20"/>
                <w:szCs w:val="20"/>
              </w:rPr>
              <w:t>单位撰写，并</w:t>
            </w:r>
            <w:bookmarkStart w:id="0" w:name="_GoBack"/>
            <w:bookmarkEnd w:id="0"/>
            <w:r>
              <w:rPr>
                <w:rFonts w:ascii="宋体" w:eastAsia="宋体" w:hAnsi="宋体" w:hint="eastAsia"/>
                <w:sz w:val="20"/>
                <w:szCs w:val="20"/>
              </w:rPr>
              <w:t>加盖</w:t>
            </w:r>
            <w:r w:rsidRPr="00AE0E90">
              <w:rPr>
                <w:rFonts w:ascii="宋体" w:eastAsia="宋体" w:hAnsi="宋体" w:hint="eastAsia"/>
                <w:sz w:val="20"/>
                <w:szCs w:val="20"/>
              </w:rPr>
              <w:t>单位公章</w:t>
            </w:r>
          </w:p>
        </w:tc>
      </w:tr>
      <w:tr w:rsidR="00AF0E60" w:rsidRPr="00AE0E90"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sidRPr="00AE0E90">
              <w:rPr>
                <w:rFonts w:ascii="宋体" w:eastAsia="宋体" w:hAnsi="宋体" w:hint="eastAsia"/>
                <w:color w:val="000000"/>
                <w:sz w:val="20"/>
                <w:szCs w:val="20"/>
              </w:rPr>
              <w:t>13</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开放等符合度相应证明依据</w:t>
            </w:r>
          </w:p>
          <w:p w:rsidR="00AF0E60" w:rsidRPr="00AE0E90" w:rsidRDefault="00AF0E60" w:rsidP="00211448">
            <w:pPr>
              <w:rPr>
                <w:rFonts w:ascii="宋体" w:eastAsia="宋体" w:hAnsi="宋体"/>
                <w:sz w:val="20"/>
                <w:szCs w:val="20"/>
              </w:rPr>
            </w:pPr>
          </w:p>
        </w:tc>
        <w:tc>
          <w:tcPr>
            <w:tcW w:w="5953" w:type="dxa"/>
          </w:tcPr>
          <w:p w:rsidR="00AF0E60" w:rsidRPr="00AE0E90" w:rsidRDefault="00AF0E60" w:rsidP="00211448">
            <w:pPr>
              <w:rPr>
                <w:rFonts w:ascii="宋体" w:eastAsia="宋体" w:hAnsi="宋体"/>
                <w:sz w:val="20"/>
                <w:szCs w:val="20"/>
              </w:rPr>
            </w:pPr>
            <w:r>
              <w:rPr>
                <w:rFonts w:ascii="宋体" w:eastAsia="宋体" w:hAnsi="宋体" w:hint="eastAsia"/>
                <w:sz w:val="20"/>
                <w:szCs w:val="20"/>
              </w:rPr>
              <w:t>如涉及</w:t>
            </w:r>
            <w:r w:rsidRPr="00AE0E90">
              <w:rPr>
                <w:rFonts w:ascii="宋体" w:eastAsia="宋体" w:hAnsi="宋体" w:hint="eastAsia"/>
                <w:sz w:val="20"/>
                <w:szCs w:val="20"/>
              </w:rPr>
              <w:t>信息资源共享开放，需提供如协议、合同、使用意见表、系统信息共享页面截图等能够证明信息资源进行了共享、开放的相关证明文件。</w:t>
            </w:r>
          </w:p>
        </w:tc>
      </w:tr>
      <w:tr w:rsidR="00AF0E60" w:rsidRPr="001D3E7A" w:rsidTr="00211448">
        <w:tc>
          <w:tcPr>
            <w:tcW w:w="817" w:type="dxa"/>
            <w:vAlign w:val="center"/>
          </w:tcPr>
          <w:p w:rsidR="00AF0E60" w:rsidRPr="00AE0E90" w:rsidRDefault="00AF0E60" w:rsidP="00211448">
            <w:pPr>
              <w:jc w:val="center"/>
              <w:rPr>
                <w:rFonts w:ascii="宋体" w:eastAsia="宋体" w:hAnsi="宋体" w:cs="宋体"/>
                <w:color w:val="000000"/>
                <w:sz w:val="20"/>
                <w:szCs w:val="20"/>
              </w:rPr>
            </w:pPr>
            <w:r>
              <w:rPr>
                <w:rFonts w:ascii="宋体" w:eastAsia="宋体" w:hAnsi="宋体" w:hint="eastAsia"/>
                <w:color w:val="000000"/>
                <w:sz w:val="20"/>
                <w:szCs w:val="20"/>
              </w:rPr>
              <w:t>14</w:t>
            </w:r>
          </w:p>
        </w:tc>
        <w:tc>
          <w:tcPr>
            <w:tcW w:w="2410" w:type="dxa"/>
          </w:tcPr>
          <w:p w:rsidR="00AF0E60" w:rsidRPr="00AE0E90" w:rsidRDefault="00AF0E60" w:rsidP="00211448">
            <w:pPr>
              <w:rPr>
                <w:rFonts w:ascii="宋体" w:eastAsia="宋体" w:hAnsi="宋体"/>
                <w:sz w:val="20"/>
                <w:szCs w:val="20"/>
              </w:rPr>
            </w:pPr>
            <w:r w:rsidRPr="00AE0E90">
              <w:rPr>
                <w:rFonts w:ascii="宋体" w:eastAsia="宋体" w:hAnsi="宋体" w:hint="eastAsia"/>
                <w:sz w:val="20"/>
                <w:szCs w:val="20"/>
              </w:rPr>
              <w:t>其他认为必要的附件材料</w:t>
            </w:r>
          </w:p>
        </w:tc>
        <w:tc>
          <w:tcPr>
            <w:tcW w:w="5953" w:type="dxa"/>
          </w:tcPr>
          <w:p w:rsidR="00AF0E60" w:rsidRPr="001D3E7A" w:rsidRDefault="00AF0E60" w:rsidP="00211448">
            <w:pPr>
              <w:rPr>
                <w:rFonts w:ascii="宋体" w:eastAsia="宋体" w:hAnsi="宋体"/>
                <w:sz w:val="20"/>
                <w:szCs w:val="20"/>
              </w:rPr>
            </w:pPr>
            <w:r w:rsidRPr="00AE0E90">
              <w:rPr>
                <w:rFonts w:ascii="宋体" w:eastAsia="宋体" w:hAnsi="宋体" w:hint="eastAsia"/>
                <w:sz w:val="20"/>
                <w:szCs w:val="20"/>
              </w:rPr>
              <w:t>与原经信委批复内容有变化、未进行招标、政府采购，未进行初验试运行等情况，请提供相应说明材料，所有说明类材料均需加盖公章。</w:t>
            </w:r>
          </w:p>
        </w:tc>
      </w:tr>
    </w:tbl>
    <w:p w:rsidR="00AF0E60" w:rsidRPr="00631797" w:rsidRDefault="00AF0E60" w:rsidP="00AF0E60">
      <w:pPr>
        <w:rPr>
          <w:rFonts w:ascii="仿宋_GB2312" w:eastAsia="仿宋_GB2312"/>
          <w:sz w:val="28"/>
          <w:szCs w:val="28"/>
        </w:rPr>
      </w:pPr>
    </w:p>
    <w:p w:rsidR="00631797" w:rsidRPr="00AF0E60" w:rsidRDefault="00631797" w:rsidP="00AF0E60"/>
    <w:sectPr w:rsidR="00631797" w:rsidRPr="00AF0E60" w:rsidSect="00A450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8AC" w:rsidRDefault="00BC78AC" w:rsidP="00E11D23">
      <w:r>
        <w:separator/>
      </w:r>
    </w:p>
  </w:endnote>
  <w:endnote w:type="continuationSeparator" w:id="0">
    <w:p w:rsidR="00BC78AC" w:rsidRDefault="00BC78AC" w:rsidP="00E11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8AC" w:rsidRDefault="00BC78AC" w:rsidP="00E11D23">
      <w:r>
        <w:separator/>
      </w:r>
    </w:p>
  </w:footnote>
  <w:footnote w:type="continuationSeparator" w:id="0">
    <w:p w:rsidR="00BC78AC" w:rsidRDefault="00BC78AC" w:rsidP="00E11D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E783B"/>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1">
    <w:nsid w:val="0DDE24E4"/>
    <w:multiLevelType w:val="hybridMultilevel"/>
    <w:tmpl w:val="0B10E33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6B59C6"/>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
    <w:nsid w:val="126E3021"/>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4">
    <w:nsid w:val="16FB562E"/>
    <w:multiLevelType w:val="hybridMultilevel"/>
    <w:tmpl w:val="96525708"/>
    <w:lvl w:ilvl="0" w:tplc="A810051E">
      <w:start w:val="1"/>
      <w:numFmt w:val="decimal"/>
      <w:suff w:val="nothing"/>
      <w:lvlText w:val="（%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201A42D7"/>
    <w:multiLevelType w:val="hybridMultilevel"/>
    <w:tmpl w:val="1DCC8DCC"/>
    <w:lvl w:ilvl="0" w:tplc="D6CE2A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1C65416"/>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7">
    <w:nsid w:val="21E622E7"/>
    <w:multiLevelType w:val="hybridMultilevel"/>
    <w:tmpl w:val="91EA2FB4"/>
    <w:lvl w:ilvl="0" w:tplc="0DA4B42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4AC00DC"/>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9">
    <w:nsid w:val="28E4771E"/>
    <w:multiLevelType w:val="hybridMultilevel"/>
    <w:tmpl w:val="10C6F34A"/>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nsid w:val="2CC41EDC"/>
    <w:multiLevelType w:val="hybridMultilevel"/>
    <w:tmpl w:val="72D258F8"/>
    <w:lvl w:ilvl="0" w:tplc="A41EA542">
      <w:start w:val="1"/>
      <w:numFmt w:val="decimal"/>
      <w:lvlText w:val="%1、"/>
      <w:lvlJc w:val="left"/>
      <w:pPr>
        <w:ind w:left="1413" w:hanging="420"/>
      </w:pPr>
      <w:rPr>
        <w:rFonts w:asciiTheme="minorEastAsia" w:eastAsiaTheme="minorEastAsia" w:hAnsiTheme="minorEastAsia" w:cstheme="minorBidi"/>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11">
    <w:nsid w:val="2D084412"/>
    <w:multiLevelType w:val="hybridMultilevel"/>
    <w:tmpl w:val="7A14C344"/>
    <w:lvl w:ilvl="0" w:tplc="BE065D88">
      <w:start w:val="1"/>
      <w:numFmt w:val="decimal"/>
      <w:lvlText w:val="%1、"/>
      <w:lvlJc w:val="left"/>
      <w:pPr>
        <w:ind w:left="1413" w:hanging="420"/>
      </w:pPr>
      <w:rPr>
        <w:rFonts w:ascii="仿宋_GB2312" w:eastAsia="仿宋_GB2312" w:hAnsiTheme="minorHAnsi" w:cstheme="minorBidi"/>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12">
    <w:nsid w:val="302F3ED4"/>
    <w:multiLevelType w:val="hybridMultilevel"/>
    <w:tmpl w:val="2CE267F0"/>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35C04D1D"/>
    <w:multiLevelType w:val="hybridMultilevel"/>
    <w:tmpl w:val="2CE267F0"/>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nsid w:val="3960546E"/>
    <w:multiLevelType w:val="hybridMultilevel"/>
    <w:tmpl w:val="6C3CDBC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F6F5178"/>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16">
    <w:nsid w:val="408E4BF0"/>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17">
    <w:nsid w:val="46404B32"/>
    <w:multiLevelType w:val="hybridMultilevel"/>
    <w:tmpl w:val="AD9A6792"/>
    <w:lvl w:ilvl="0" w:tplc="E0743E26">
      <w:start w:val="1"/>
      <w:numFmt w:val="decimal"/>
      <w:lvlText w:val="%1、"/>
      <w:lvlJc w:val="left"/>
      <w:pPr>
        <w:ind w:left="720" w:hanging="720"/>
      </w:pPr>
      <w:rPr>
        <w:rFonts w:asciiTheme="minorEastAsia" w:eastAsiaTheme="minorEastAsia" w:hAnsiTheme="minorEastAsia"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A5D087F"/>
    <w:multiLevelType w:val="hybridMultilevel"/>
    <w:tmpl w:val="31DE57D6"/>
    <w:lvl w:ilvl="0" w:tplc="02188CAE">
      <w:start w:val="1"/>
      <w:numFmt w:val="decimal"/>
      <w:lvlText w:val="%1、"/>
      <w:lvlJc w:val="left"/>
      <w:pPr>
        <w:ind w:left="720" w:hanging="720"/>
      </w:pPr>
      <w:rPr>
        <w:rFonts w:ascii="宋体" w:eastAsia="宋体" w:hAnsi="宋体"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C9E192E"/>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0">
    <w:nsid w:val="51D52651"/>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1">
    <w:nsid w:val="5EFF2437"/>
    <w:multiLevelType w:val="hybridMultilevel"/>
    <w:tmpl w:val="091818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F5B61BA"/>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3">
    <w:nsid w:val="608A65C8"/>
    <w:multiLevelType w:val="hybridMultilevel"/>
    <w:tmpl w:val="D0BC5C36"/>
    <w:lvl w:ilvl="0" w:tplc="B7B646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23F5884"/>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5">
    <w:nsid w:val="6A8B35F5"/>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6">
    <w:nsid w:val="6C9D2251"/>
    <w:multiLevelType w:val="hybridMultilevel"/>
    <w:tmpl w:val="29C6DCF0"/>
    <w:lvl w:ilvl="0" w:tplc="6D52719E">
      <w:start w:val="1"/>
      <w:numFmt w:val="decimal"/>
      <w:lvlText w:val="%1."/>
      <w:lvlJc w:val="left"/>
      <w:pPr>
        <w:ind w:left="1413" w:hanging="420"/>
      </w:pPr>
      <w:rPr>
        <w:rFonts w:asciiTheme="minorEastAsia" w:eastAsiaTheme="minorEastAsia" w:hAnsiTheme="minorEastAsia" w:cstheme="minorBidi"/>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7">
    <w:nsid w:val="73A55D5A"/>
    <w:multiLevelType w:val="hybridMultilevel"/>
    <w:tmpl w:val="96525708"/>
    <w:lvl w:ilvl="0" w:tplc="A810051E">
      <w:start w:val="1"/>
      <w:numFmt w:val="decimal"/>
      <w:suff w:val="nothing"/>
      <w:lvlText w:val="（%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8">
    <w:nsid w:val="76F73293"/>
    <w:multiLevelType w:val="hybridMultilevel"/>
    <w:tmpl w:val="BE5C75D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8511A3A"/>
    <w:multiLevelType w:val="hybridMultilevel"/>
    <w:tmpl w:val="8EEA3C02"/>
    <w:lvl w:ilvl="0" w:tplc="83C8FFCA">
      <w:start w:val="1"/>
      <w:numFmt w:val="decimal"/>
      <w:lvlText w:val="%1、"/>
      <w:lvlJc w:val="left"/>
      <w:pPr>
        <w:ind w:left="720" w:hanging="720"/>
      </w:pPr>
      <w:rPr>
        <w:rFonts w:asciiTheme="minorEastAsia" w:eastAsiaTheme="minorEastAsia" w:hAnsiTheme="minorEastAsia"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A352653"/>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1">
    <w:nsid w:val="7A696B3B"/>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2">
    <w:nsid w:val="7B04201D"/>
    <w:multiLevelType w:val="hybridMultilevel"/>
    <w:tmpl w:val="82CC65B2"/>
    <w:lvl w:ilvl="0" w:tplc="0409000F">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3">
    <w:nsid w:val="7DCB1F36"/>
    <w:multiLevelType w:val="hybridMultilevel"/>
    <w:tmpl w:val="60982490"/>
    <w:lvl w:ilvl="0" w:tplc="4DCA9AE8">
      <w:start w:val="1"/>
      <w:numFmt w:val="decimal"/>
      <w:suff w:val="nothing"/>
      <w:lvlText w:val="（%1）"/>
      <w:lvlJc w:val="left"/>
      <w:pPr>
        <w:ind w:left="1413" w:hanging="420"/>
      </w:pPr>
      <w:rPr>
        <w:rFonts w:hint="eastAsia"/>
      </w:rPr>
    </w:lvl>
    <w:lvl w:ilvl="1" w:tplc="04090019" w:tentative="1">
      <w:start w:val="1"/>
      <w:numFmt w:val="lowerLetter"/>
      <w:lvlText w:val="%2)"/>
      <w:lvlJc w:val="left"/>
      <w:pPr>
        <w:ind w:left="2253" w:hanging="420"/>
      </w:pPr>
    </w:lvl>
    <w:lvl w:ilvl="2" w:tplc="0409001B" w:tentative="1">
      <w:start w:val="1"/>
      <w:numFmt w:val="lowerRoman"/>
      <w:lvlText w:val="%3."/>
      <w:lvlJc w:val="right"/>
      <w:pPr>
        <w:ind w:left="2673" w:hanging="420"/>
      </w:pPr>
    </w:lvl>
    <w:lvl w:ilvl="3" w:tplc="0409000F" w:tentative="1">
      <w:start w:val="1"/>
      <w:numFmt w:val="decimal"/>
      <w:lvlText w:val="%4."/>
      <w:lvlJc w:val="left"/>
      <w:pPr>
        <w:ind w:left="3093" w:hanging="420"/>
      </w:pPr>
    </w:lvl>
    <w:lvl w:ilvl="4" w:tplc="04090019" w:tentative="1">
      <w:start w:val="1"/>
      <w:numFmt w:val="lowerLetter"/>
      <w:lvlText w:val="%5)"/>
      <w:lvlJc w:val="left"/>
      <w:pPr>
        <w:ind w:left="3513" w:hanging="420"/>
      </w:pPr>
    </w:lvl>
    <w:lvl w:ilvl="5" w:tplc="0409001B" w:tentative="1">
      <w:start w:val="1"/>
      <w:numFmt w:val="lowerRoman"/>
      <w:lvlText w:val="%6."/>
      <w:lvlJc w:val="right"/>
      <w:pPr>
        <w:ind w:left="3933" w:hanging="420"/>
      </w:pPr>
    </w:lvl>
    <w:lvl w:ilvl="6" w:tplc="0409000F" w:tentative="1">
      <w:start w:val="1"/>
      <w:numFmt w:val="decimal"/>
      <w:lvlText w:val="%7."/>
      <w:lvlJc w:val="left"/>
      <w:pPr>
        <w:ind w:left="4353" w:hanging="420"/>
      </w:pPr>
    </w:lvl>
    <w:lvl w:ilvl="7" w:tplc="04090019" w:tentative="1">
      <w:start w:val="1"/>
      <w:numFmt w:val="lowerLetter"/>
      <w:lvlText w:val="%8)"/>
      <w:lvlJc w:val="left"/>
      <w:pPr>
        <w:ind w:left="4773" w:hanging="420"/>
      </w:pPr>
    </w:lvl>
    <w:lvl w:ilvl="8" w:tplc="0409001B" w:tentative="1">
      <w:start w:val="1"/>
      <w:numFmt w:val="lowerRoman"/>
      <w:lvlText w:val="%9."/>
      <w:lvlJc w:val="right"/>
      <w:pPr>
        <w:ind w:left="5193" w:hanging="420"/>
      </w:pPr>
    </w:lvl>
  </w:abstractNum>
  <w:abstractNum w:abstractNumId="34">
    <w:nsid w:val="7FFE0F7A"/>
    <w:multiLevelType w:val="hybridMultilevel"/>
    <w:tmpl w:val="FC225608"/>
    <w:lvl w:ilvl="0" w:tplc="3DCACD6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4"/>
  </w:num>
  <w:num w:numId="2">
    <w:abstractNumId w:val="21"/>
  </w:num>
  <w:num w:numId="3">
    <w:abstractNumId w:val="1"/>
  </w:num>
  <w:num w:numId="4">
    <w:abstractNumId w:val="13"/>
  </w:num>
  <w:num w:numId="5">
    <w:abstractNumId w:val="14"/>
  </w:num>
  <w:num w:numId="6">
    <w:abstractNumId w:val="12"/>
  </w:num>
  <w:num w:numId="7">
    <w:abstractNumId w:val="27"/>
  </w:num>
  <w:num w:numId="8">
    <w:abstractNumId w:val="9"/>
  </w:num>
  <w:num w:numId="9">
    <w:abstractNumId w:val="4"/>
  </w:num>
  <w:num w:numId="10">
    <w:abstractNumId w:val="25"/>
  </w:num>
  <w:num w:numId="11">
    <w:abstractNumId w:val="2"/>
  </w:num>
  <w:num w:numId="12">
    <w:abstractNumId w:val="33"/>
  </w:num>
  <w:num w:numId="13">
    <w:abstractNumId w:val="28"/>
  </w:num>
  <w:num w:numId="14">
    <w:abstractNumId w:val="19"/>
  </w:num>
  <w:num w:numId="15">
    <w:abstractNumId w:val="15"/>
  </w:num>
  <w:num w:numId="16">
    <w:abstractNumId w:val="20"/>
  </w:num>
  <w:num w:numId="17">
    <w:abstractNumId w:val="0"/>
  </w:num>
  <w:num w:numId="18">
    <w:abstractNumId w:val="32"/>
  </w:num>
  <w:num w:numId="19">
    <w:abstractNumId w:val="8"/>
  </w:num>
  <w:num w:numId="20">
    <w:abstractNumId w:val="24"/>
  </w:num>
  <w:num w:numId="21">
    <w:abstractNumId w:val="30"/>
  </w:num>
  <w:num w:numId="22">
    <w:abstractNumId w:val="22"/>
  </w:num>
  <w:num w:numId="23">
    <w:abstractNumId w:val="6"/>
  </w:num>
  <w:num w:numId="24">
    <w:abstractNumId w:val="26"/>
  </w:num>
  <w:num w:numId="25">
    <w:abstractNumId w:val="11"/>
  </w:num>
  <w:num w:numId="26">
    <w:abstractNumId w:val="10"/>
  </w:num>
  <w:num w:numId="27">
    <w:abstractNumId w:val="7"/>
  </w:num>
  <w:num w:numId="28">
    <w:abstractNumId w:val="31"/>
  </w:num>
  <w:num w:numId="29">
    <w:abstractNumId w:val="3"/>
  </w:num>
  <w:num w:numId="30">
    <w:abstractNumId w:val="16"/>
  </w:num>
  <w:num w:numId="31">
    <w:abstractNumId w:val="17"/>
  </w:num>
  <w:num w:numId="32">
    <w:abstractNumId w:val="18"/>
  </w:num>
  <w:num w:numId="33">
    <w:abstractNumId w:val="29"/>
  </w:num>
  <w:num w:numId="34">
    <w:abstractNumId w:val="5"/>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15A4D"/>
    <w:rsid w:val="000020C0"/>
    <w:rsid w:val="00022C3D"/>
    <w:rsid w:val="00025727"/>
    <w:rsid w:val="00032A51"/>
    <w:rsid w:val="000340C3"/>
    <w:rsid w:val="00036FF9"/>
    <w:rsid w:val="000462A2"/>
    <w:rsid w:val="000519C9"/>
    <w:rsid w:val="000817CD"/>
    <w:rsid w:val="000B0F52"/>
    <w:rsid w:val="000C129E"/>
    <w:rsid w:val="000C4CE2"/>
    <w:rsid w:val="001005BE"/>
    <w:rsid w:val="00100B70"/>
    <w:rsid w:val="00110489"/>
    <w:rsid w:val="00111035"/>
    <w:rsid w:val="0011335C"/>
    <w:rsid w:val="00113731"/>
    <w:rsid w:val="00114CFD"/>
    <w:rsid w:val="00114ED6"/>
    <w:rsid w:val="0013279E"/>
    <w:rsid w:val="00132BE2"/>
    <w:rsid w:val="001360C1"/>
    <w:rsid w:val="00162935"/>
    <w:rsid w:val="00175C8F"/>
    <w:rsid w:val="001808BD"/>
    <w:rsid w:val="001819D3"/>
    <w:rsid w:val="00182933"/>
    <w:rsid w:val="00184AB5"/>
    <w:rsid w:val="001A1D87"/>
    <w:rsid w:val="001A661F"/>
    <w:rsid w:val="001B1122"/>
    <w:rsid w:val="001B3C7D"/>
    <w:rsid w:val="001C0521"/>
    <w:rsid w:val="001C058B"/>
    <w:rsid w:val="001D300D"/>
    <w:rsid w:val="001D3E7A"/>
    <w:rsid w:val="001D6FD1"/>
    <w:rsid w:val="001D7856"/>
    <w:rsid w:val="001E2CBF"/>
    <w:rsid w:val="001F70D0"/>
    <w:rsid w:val="00200738"/>
    <w:rsid w:val="00204328"/>
    <w:rsid w:val="00211730"/>
    <w:rsid w:val="00215A4D"/>
    <w:rsid w:val="0022255F"/>
    <w:rsid w:val="0022300F"/>
    <w:rsid w:val="00232BC0"/>
    <w:rsid w:val="00250010"/>
    <w:rsid w:val="0025165B"/>
    <w:rsid w:val="00280FE9"/>
    <w:rsid w:val="00292CA5"/>
    <w:rsid w:val="002B6B79"/>
    <w:rsid w:val="002C11B7"/>
    <w:rsid w:val="002C307A"/>
    <w:rsid w:val="002E3AFE"/>
    <w:rsid w:val="002F77C7"/>
    <w:rsid w:val="00355C9F"/>
    <w:rsid w:val="00371487"/>
    <w:rsid w:val="0037676E"/>
    <w:rsid w:val="00380298"/>
    <w:rsid w:val="00381BFE"/>
    <w:rsid w:val="00382A8E"/>
    <w:rsid w:val="0038342B"/>
    <w:rsid w:val="00385E66"/>
    <w:rsid w:val="00394562"/>
    <w:rsid w:val="003A2C95"/>
    <w:rsid w:val="003A7B43"/>
    <w:rsid w:val="003C48BF"/>
    <w:rsid w:val="003C7B46"/>
    <w:rsid w:val="003C7CD3"/>
    <w:rsid w:val="003E0544"/>
    <w:rsid w:val="003F092B"/>
    <w:rsid w:val="003F5477"/>
    <w:rsid w:val="003F6E08"/>
    <w:rsid w:val="003F71A1"/>
    <w:rsid w:val="004008E4"/>
    <w:rsid w:val="00414EE9"/>
    <w:rsid w:val="0041595E"/>
    <w:rsid w:val="004169BF"/>
    <w:rsid w:val="00430F3B"/>
    <w:rsid w:val="004312CD"/>
    <w:rsid w:val="004419CF"/>
    <w:rsid w:val="00441F08"/>
    <w:rsid w:val="004445D3"/>
    <w:rsid w:val="00447ED0"/>
    <w:rsid w:val="004574DF"/>
    <w:rsid w:val="00482041"/>
    <w:rsid w:val="00485231"/>
    <w:rsid w:val="004863CC"/>
    <w:rsid w:val="004973FB"/>
    <w:rsid w:val="004A1BEA"/>
    <w:rsid w:val="004A7BEA"/>
    <w:rsid w:val="004B3C5A"/>
    <w:rsid w:val="004C22E2"/>
    <w:rsid w:val="004D3EA7"/>
    <w:rsid w:val="004E65C6"/>
    <w:rsid w:val="004E6D29"/>
    <w:rsid w:val="004F3360"/>
    <w:rsid w:val="004F5D16"/>
    <w:rsid w:val="004F6064"/>
    <w:rsid w:val="00503028"/>
    <w:rsid w:val="00521282"/>
    <w:rsid w:val="00534341"/>
    <w:rsid w:val="00534DE0"/>
    <w:rsid w:val="00556AA5"/>
    <w:rsid w:val="0057397E"/>
    <w:rsid w:val="00581F73"/>
    <w:rsid w:val="005874AF"/>
    <w:rsid w:val="005B1587"/>
    <w:rsid w:val="005B60CB"/>
    <w:rsid w:val="005C1E5C"/>
    <w:rsid w:val="005D585D"/>
    <w:rsid w:val="005D6086"/>
    <w:rsid w:val="005D7D27"/>
    <w:rsid w:val="005E549D"/>
    <w:rsid w:val="005F765F"/>
    <w:rsid w:val="00605BD1"/>
    <w:rsid w:val="006164E0"/>
    <w:rsid w:val="006175E4"/>
    <w:rsid w:val="00631797"/>
    <w:rsid w:val="00633E63"/>
    <w:rsid w:val="00636BF5"/>
    <w:rsid w:val="00637957"/>
    <w:rsid w:val="00641CCA"/>
    <w:rsid w:val="00654EF3"/>
    <w:rsid w:val="00666136"/>
    <w:rsid w:val="0067318F"/>
    <w:rsid w:val="006800C9"/>
    <w:rsid w:val="006820E2"/>
    <w:rsid w:val="00687446"/>
    <w:rsid w:val="00690C1C"/>
    <w:rsid w:val="006946E4"/>
    <w:rsid w:val="006A1F6B"/>
    <w:rsid w:val="006B1F9D"/>
    <w:rsid w:val="006B465D"/>
    <w:rsid w:val="006B7164"/>
    <w:rsid w:val="006D4B82"/>
    <w:rsid w:val="006E1F80"/>
    <w:rsid w:val="006E28D0"/>
    <w:rsid w:val="006E2BE2"/>
    <w:rsid w:val="006E3352"/>
    <w:rsid w:val="006E79F7"/>
    <w:rsid w:val="006F27D3"/>
    <w:rsid w:val="006F2E41"/>
    <w:rsid w:val="006F320C"/>
    <w:rsid w:val="006F3C85"/>
    <w:rsid w:val="0071285A"/>
    <w:rsid w:val="00713A99"/>
    <w:rsid w:val="0071431A"/>
    <w:rsid w:val="0074273F"/>
    <w:rsid w:val="007474C4"/>
    <w:rsid w:val="007479A8"/>
    <w:rsid w:val="007731B7"/>
    <w:rsid w:val="00773486"/>
    <w:rsid w:val="007741CB"/>
    <w:rsid w:val="0077712C"/>
    <w:rsid w:val="00793720"/>
    <w:rsid w:val="00795732"/>
    <w:rsid w:val="007A4FCB"/>
    <w:rsid w:val="007A6616"/>
    <w:rsid w:val="007B1F1A"/>
    <w:rsid w:val="007C416E"/>
    <w:rsid w:val="007E48A8"/>
    <w:rsid w:val="007F280C"/>
    <w:rsid w:val="00801F58"/>
    <w:rsid w:val="008114F4"/>
    <w:rsid w:val="0081408B"/>
    <w:rsid w:val="008227A1"/>
    <w:rsid w:val="00824822"/>
    <w:rsid w:val="00830594"/>
    <w:rsid w:val="008569FE"/>
    <w:rsid w:val="00861337"/>
    <w:rsid w:val="00865AC9"/>
    <w:rsid w:val="00896968"/>
    <w:rsid w:val="008A0FA3"/>
    <w:rsid w:val="008A1F0D"/>
    <w:rsid w:val="008C5AD1"/>
    <w:rsid w:val="008E2906"/>
    <w:rsid w:val="008E6CA4"/>
    <w:rsid w:val="008F0259"/>
    <w:rsid w:val="008F4630"/>
    <w:rsid w:val="00915CFF"/>
    <w:rsid w:val="0091734C"/>
    <w:rsid w:val="009308CA"/>
    <w:rsid w:val="00933333"/>
    <w:rsid w:val="0094116D"/>
    <w:rsid w:val="009525B8"/>
    <w:rsid w:val="00953AF4"/>
    <w:rsid w:val="009567C1"/>
    <w:rsid w:val="0099139C"/>
    <w:rsid w:val="009D19CF"/>
    <w:rsid w:val="009F002C"/>
    <w:rsid w:val="00A13835"/>
    <w:rsid w:val="00A45005"/>
    <w:rsid w:val="00A45FDE"/>
    <w:rsid w:val="00A52ADB"/>
    <w:rsid w:val="00A563FF"/>
    <w:rsid w:val="00A91256"/>
    <w:rsid w:val="00A96D80"/>
    <w:rsid w:val="00AA182D"/>
    <w:rsid w:val="00AB535B"/>
    <w:rsid w:val="00AC3CA8"/>
    <w:rsid w:val="00AD1764"/>
    <w:rsid w:val="00AE0E90"/>
    <w:rsid w:val="00AE51D9"/>
    <w:rsid w:val="00AF0E60"/>
    <w:rsid w:val="00B0279D"/>
    <w:rsid w:val="00B15988"/>
    <w:rsid w:val="00B35966"/>
    <w:rsid w:val="00B47AD7"/>
    <w:rsid w:val="00B514FF"/>
    <w:rsid w:val="00B55A47"/>
    <w:rsid w:val="00B60FBD"/>
    <w:rsid w:val="00B66518"/>
    <w:rsid w:val="00B94DF9"/>
    <w:rsid w:val="00BB3484"/>
    <w:rsid w:val="00BC3022"/>
    <w:rsid w:val="00BC3802"/>
    <w:rsid w:val="00BC78AC"/>
    <w:rsid w:val="00BF0416"/>
    <w:rsid w:val="00BF595F"/>
    <w:rsid w:val="00C02753"/>
    <w:rsid w:val="00C03BAA"/>
    <w:rsid w:val="00C04747"/>
    <w:rsid w:val="00C049D5"/>
    <w:rsid w:val="00C43E1F"/>
    <w:rsid w:val="00C4483B"/>
    <w:rsid w:val="00C44981"/>
    <w:rsid w:val="00C50D70"/>
    <w:rsid w:val="00C57F1C"/>
    <w:rsid w:val="00C63453"/>
    <w:rsid w:val="00C70E00"/>
    <w:rsid w:val="00C80E14"/>
    <w:rsid w:val="00C93607"/>
    <w:rsid w:val="00CA70A3"/>
    <w:rsid w:val="00CC519E"/>
    <w:rsid w:val="00CE4482"/>
    <w:rsid w:val="00D12905"/>
    <w:rsid w:val="00D22828"/>
    <w:rsid w:val="00D25BD1"/>
    <w:rsid w:val="00D26377"/>
    <w:rsid w:val="00D26E3B"/>
    <w:rsid w:val="00D320D8"/>
    <w:rsid w:val="00D4682B"/>
    <w:rsid w:val="00D52C8F"/>
    <w:rsid w:val="00D55C76"/>
    <w:rsid w:val="00D6449E"/>
    <w:rsid w:val="00D700D4"/>
    <w:rsid w:val="00D7200B"/>
    <w:rsid w:val="00D7451E"/>
    <w:rsid w:val="00D80D0A"/>
    <w:rsid w:val="00DA5750"/>
    <w:rsid w:val="00DC0151"/>
    <w:rsid w:val="00DE0413"/>
    <w:rsid w:val="00DF1AC7"/>
    <w:rsid w:val="00DF64CE"/>
    <w:rsid w:val="00E00964"/>
    <w:rsid w:val="00E075AF"/>
    <w:rsid w:val="00E101EB"/>
    <w:rsid w:val="00E11D23"/>
    <w:rsid w:val="00E16E7D"/>
    <w:rsid w:val="00E462F0"/>
    <w:rsid w:val="00E478CA"/>
    <w:rsid w:val="00E71021"/>
    <w:rsid w:val="00E72A7C"/>
    <w:rsid w:val="00E76115"/>
    <w:rsid w:val="00E821C3"/>
    <w:rsid w:val="00E86D2D"/>
    <w:rsid w:val="00E93D6E"/>
    <w:rsid w:val="00E96E96"/>
    <w:rsid w:val="00EA4AFE"/>
    <w:rsid w:val="00EB5B50"/>
    <w:rsid w:val="00EB6069"/>
    <w:rsid w:val="00F0372C"/>
    <w:rsid w:val="00F03FA4"/>
    <w:rsid w:val="00F12741"/>
    <w:rsid w:val="00F41813"/>
    <w:rsid w:val="00F43A33"/>
    <w:rsid w:val="00F60060"/>
    <w:rsid w:val="00FB112A"/>
    <w:rsid w:val="00FB2D83"/>
    <w:rsid w:val="00FC0678"/>
    <w:rsid w:val="00FC393C"/>
    <w:rsid w:val="00FE1FA5"/>
    <w:rsid w:val="00FE4632"/>
    <w:rsid w:val="00FF20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510597-344C-47D5-AE3A-14D51829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E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78CA"/>
    <w:pPr>
      <w:ind w:firstLineChars="200" w:firstLine="420"/>
    </w:pPr>
  </w:style>
  <w:style w:type="paragraph" w:styleId="a4">
    <w:name w:val="Balloon Text"/>
    <w:basedOn w:val="a"/>
    <w:link w:val="Char"/>
    <w:uiPriority w:val="99"/>
    <w:semiHidden/>
    <w:unhideWhenUsed/>
    <w:rsid w:val="004863CC"/>
    <w:rPr>
      <w:sz w:val="18"/>
      <w:szCs w:val="18"/>
    </w:rPr>
  </w:style>
  <w:style w:type="character" w:customStyle="1" w:styleId="Char">
    <w:name w:val="批注框文本 Char"/>
    <w:basedOn w:val="a0"/>
    <w:link w:val="a4"/>
    <w:uiPriority w:val="99"/>
    <w:semiHidden/>
    <w:rsid w:val="004863CC"/>
    <w:rPr>
      <w:sz w:val="18"/>
      <w:szCs w:val="18"/>
    </w:rPr>
  </w:style>
  <w:style w:type="paragraph" w:styleId="a5">
    <w:name w:val="header"/>
    <w:basedOn w:val="a"/>
    <w:link w:val="Char0"/>
    <w:uiPriority w:val="99"/>
    <w:unhideWhenUsed/>
    <w:rsid w:val="00E11D2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E11D23"/>
    <w:rPr>
      <w:sz w:val="18"/>
      <w:szCs w:val="18"/>
    </w:rPr>
  </w:style>
  <w:style w:type="paragraph" w:styleId="a6">
    <w:name w:val="footer"/>
    <w:basedOn w:val="a"/>
    <w:link w:val="Char1"/>
    <w:uiPriority w:val="99"/>
    <w:unhideWhenUsed/>
    <w:rsid w:val="00E11D23"/>
    <w:pPr>
      <w:tabs>
        <w:tab w:val="center" w:pos="4153"/>
        <w:tab w:val="right" w:pos="8306"/>
      </w:tabs>
      <w:snapToGrid w:val="0"/>
      <w:jc w:val="left"/>
    </w:pPr>
    <w:rPr>
      <w:sz w:val="18"/>
      <w:szCs w:val="18"/>
    </w:rPr>
  </w:style>
  <w:style w:type="character" w:customStyle="1" w:styleId="Char1">
    <w:name w:val="页脚 Char"/>
    <w:basedOn w:val="a0"/>
    <w:link w:val="a6"/>
    <w:uiPriority w:val="99"/>
    <w:rsid w:val="00E11D23"/>
    <w:rPr>
      <w:sz w:val="18"/>
      <w:szCs w:val="18"/>
    </w:rPr>
  </w:style>
  <w:style w:type="table" w:styleId="a7">
    <w:name w:val="Table Grid"/>
    <w:basedOn w:val="a1"/>
    <w:uiPriority w:val="39"/>
    <w:rsid w:val="00447E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图表"/>
    <w:basedOn w:val="a"/>
    <w:link w:val="Char2"/>
    <w:qFormat/>
    <w:rsid w:val="00C4483B"/>
    <w:pPr>
      <w:adjustRightInd w:val="0"/>
      <w:snapToGrid w:val="0"/>
      <w:jc w:val="left"/>
    </w:pPr>
    <w:rPr>
      <w:rFonts w:ascii="黑体" w:eastAsia="黑体" w:hAnsi="黑体"/>
      <w:sz w:val="28"/>
      <w:szCs w:val="28"/>
    </w:rPr>
  </w:style>
  <w:style w:type="character" w:customStyle="1" w:styleId="Char2">
    <w:name w:val="图表 Char"/>
    <w:basedOn w:val="a0"/>
    <w:link w:val="a8"/>
    <w:rsid w:val="00C4483B"/>
    <w:rPr>
      <w:rFonts w:ascii="黑体" w:eastAsia="黑体" w:hAnsi="黑体"/>
      <w:sz w:val="28"/>
      <w:szCs w:val="28"/>
    </w:rPr>
  </w:style>
  <w:style w:type="character" w:styleId="a9">
    <w:name w:val="annotation reference"/>
    <w:basedOn w:val="a0"/>
    <w:uiPriority w:val="99"/>
    <w:semiHidden/>
    <w:unhideWhenUsed/>
    <w:rsid w:val="00C4483B"/>
    <w:rPr>
      <w:sz w:val="21"/>
      <w:szCs w:val="21"/>
    </w:rPr>
  </w:style>
  <w:style w:type="paragraph" w:styleId="aa">
    <w:name w:val="annotation text"/>
    <w:basedOn w:val="a"/>
    <w:link w:val="Char3"/>
    <w:uiPriority w:val="99"/>
    <w:semiHidden/>
    <w:unhideWhenUsed/>
    <w:rsid w:val="00C4483B"/>
    <w:pPr>
      <w:jc w:val="left"/>
    </w:pPr>
  </w:style>
  <w:style w:type="character" w:customStyle="1" w:styleId="Char3">
    <w:name w:val="批注文字 Char"/>
    <w:basedOn w:val="a0"/>
    <w:link w:val="aa"/>
    <w:uiPriority w:val="99"/>
    <w:semiHidden/>
    <w:rsid w:val="00C4483B"/>
  </w:style>
  <w:style w:type="paragraph" w:styleId="ab">
    <w:name w:val="Document Map"/>
    <w:basedOn w:val="a"/>
    <w:link w:val="Char4"/>
    <w:uiPriority w:val="99"/>
    <w:semiHidden/>
    <w:unhideWhenUsed/>
    <w:rsid w:val="00D12905"/>
    <w:rPr>
      <w:rFonts w:ascii="宋体" w:eastAsia="宋体"/>
      <w:sz w:val="18"/>
      <w:szCs w:val="18"/>
    </w:rPr>
  </w:style>
  <w:style w:type="character" w:customStyle="1" w:styleId="Char4">
    <w:name w:val="文档结构图 Char"/>
    <w:basedOn w:val="a0"/>
    <w:link w:val="ab"/>
    <w:uiPriority w:val="99"/>
    <w:semiHidden/>
    <w:rsid w:val="00D12905"/>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71066">
      <w:bodyDiv w:val="1"/>
      <w:marLeft w:val="0"/>
      <w:marRight w:val="0"/>
      <w:marTop w:val="0"/>
      <w:marBottom w:val="0"/>
      <w:divBdr>
        <w:top w:val="none" w:sz="0" w:space="0" w:color="auto"/>
        <w:left w:val="none" w:sz="0" w:space="0" w:color="auto"/>
        <w:bottom w:val="none" w:sz="0" w:space="0" w:color="auto"/>
        <w:right w:val="none" w:sz="0" w:space="0" w:color="auto"/>
      </w:divBdr>
    </w:div>
    <w:div w:id="422067797">
      <w:bodyDiv w:val="1"/>
      <w:marLeft w:val="0"/>
      <w:marRight w:val="0"/>
      <w:marTop w:val="0"/>
      <w:marBottom w:val="0"/>
      <w:divBdr>
        <w:top w:val="none" w:sz="0" w:space="0" w:color="auto"/>
        <w:left w:val="none" w:sz="0" w:space="0" w:color="auto"/>
        <w:bottom w:val="none" w:sz="0" w:space="0" w:color="auto"/>
        <w:right w:val="none" w:sz="0" w:space="0" w:color="auto"/>
      </w:divBdr>
    </w:div>
    <w:div w:id="495731770">
      <w:bodyDiv w:val="1"/>
      <w:marLeft w:val="0"/>
      <w:marRight w:val="0"/>
      <w:marTop w:val="0"/>
      <w:marBottom w:val="0"/>
      <w:divBdr>
        <w:top w:val="none" w:sz="0" w:space="0" w:color="auto"/>
        <w:left w:val="none" w:sz="0" w:space="0" w:color="auto"/>
        <w:bottom w:val="none" w:sz="0" w:space="0" w:color="auto"/>
        <w:right w:val="none" w:sz="0" w:space="0" w:color="auto"/>
      </w:divBdr>
    </w:div>
    <w:div w:id="131788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539</Words>
  <Characters>3075</Characters>
  <Application>Microsoft Office Word</Application>
  <DocSecurity>0</DocSecurity>
  <Lines>25</Lines>
  <Paragraphs>7</Paragraphs>
  <ScaleCrop>false</ScaleCrop>
  <Company>Microsoft</Company>
  <LinksUpToDate>false</LinksUpToDate>
  <CharactersWithSpaces>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zhaoyn</dc:creator>
  <cp:lastModifiedBy>chao liu</cp:lastModifiedBy>
  <cp:revision>6</cp:revision>
  <cp:lastPrinted>2017-05-26T03:24:00Z</cp:lastPrinted>
  <dcterms:created xsi:type="dcterms:W3CDTF">2017-09-25T01:49:00Z</dcterms:created>
  <dcterms:modified xsi:type="dcterms:W3CDTF">2017-10-25T07:42:00Z</dcterms:modified>
</cp:coreProperties>
</file>